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0B855" w14:textId="410D0F31" w:rsidR="00AE4FDD" w:rsidRDefault="00C30DC6" w:rsidP="009721D7">
      <w:pPr>
        <w:jc w:val="center"/>
        <w:rPr>
          <w:noProof/>
        </w:rPr>
      </w:pPr>
      <w:r>
        <w:rPr>
          <w:noProof/>
        </w:rPr>
        <w:drawing>
          <wp:anchor distT="0" distB="0" distL="114300" distR="114300" simplePos="0" relativeHeight="251689984" behindDoc="0" locked="0" layoutInCell="1" allowOverlap="1" wp14:anchorId="71C4B850" wp14:editId="41F8C9EF">
            <wp:simplePos x="0" y="0"/>
            <wp:positionH relativeFrom="margin">
              <wp:align>left</wp:align>
            </wp:positionH>
            <wp:positionV relativeFrom="paragraph">
              <wp:posOffset>1</wp:posOffset>
            </wp:positionV>
            <wp:extent cx="2177415" cy="8858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910" cy="8864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ABF923B" wp14:editId="14BAEDB5">
            <wp:simplePos x="0" y="0"/>
            <wp:positionH relativeFrom="margin">
              <wp:posOffset>2751455</wp:posOffset>
            </wp:positionH>
            <wp:positionV relativeFrom="paragraph">
              <wp:posOffset>0</wp:posOffset>
            </wp:positionV>
            <wp:extent cx="942975" cy="9429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72EC48EB">
            <wp:simplePos x="0" y="0"/>
            <wp:positionH relativeFrom="margin">
              <wp:align>left</wp:align>
            </wp:positionH>
            <wp:positionV relativeFrom="paragraph">
              <wp:posOffset>3800475</wp:posOffset>
            </wp:positionV>
            <wp:extent cx="1752600" cy="757969"/>
            <wp:effectExtent l="0" t="0" r="0" b="4445"/>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600" cy="7579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1D7">
        <w:rPr>
          <w:rFonts w:ascii="Cambria" w:hAnsi="Cambria"/>
          <w:noProof/>
          <w:sz w:val="24"/>
          <w:szCs w:val="24"/>
          <w:lang w:eastAsia="en-IN" w:bidi="gu-IN"/>
        </w:rPr>
        <w:drawing>
          <wp:anchor distT="0" distB="0" distL="114300" distR="114300" simplePos="0" relativeHeight="251691008" behindDoc="0" locked="0" layoutInCell="1" allowOverlap="1" wp14:anchorId="03093C0C" wp14:editId="6DEE9624">
            <wp:simplePos x="0" y="0"/>
            <wp:positionH relativeFrom="column">
              <wp:posOffset>942975</wp:posOffset>
            </wp:positionH>
            <wp:positionV relativeFrom="paragraph">
              <wp:posOffset>5295900</wp:posOffset>
            </wp:positionV>
            <wp:extent cx="4486275" cy="1104900"/>
            <wp:effectExtent l="0" t="19050" r="47625" b="5715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V relativeFrom="margin">
              <wp14:pctHeight>0</wp14:pctHeight>
            </wp14:sizeRelV>
          </wp:anchor>
        </w:drawing>
      </w:r>
      <w:r w:rsidR="009721D7">
        <w:rPr>
          <w:noProof/>
        </w:rPr>
        <w:drawing>
          <wp:anchor distT="0" distB="0" distL="114300" distR="114300" simplePos="0" relativeHeight="251679744" behindDoc="0" locked="0" layoutInCell="1" allowOverlap="1" wp14:anchorId="65364E52" wp14:editId="27ABC28C">
            <wp:simplePos x="0" y="0"/>
            <wp:positionH relativeFrom="column">
              <wp:posOffset>4518660</wp:posOffset>
            </wp:positionH>
            <wp:positionV relativeFrom="paragraph">
              <wp:posOffset>3366770</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anchor>
        </w:drawing>
      </w:r>
      <w:r w:rsidR="009721D7">
        <w:rPr>
          <w:noProof/>
          <w:lang w:eastAsia="en-IN" w:bidi="gu-IN"/>
        </w:rPr>
        <w:drawing>
          <wp:anchor distT="0" distB="0" distL="114300" distR="114300" simplePos="0" relativeHeight="251678720" behindDoc="0" locked="0" layoutInCell="1" allowOverlap="1" wp14:anchorId="7143C0AA" wp14:editId="10383BFB">
            <wp:simplePos x="0" y="0"/>
            <wp:positionH relativeFrom="column">
              <wp:posOffset>1957705</wp:posOffset>
            </wp:positionH>
            <wp:positionV relativeFrom="paragraph">
              <wp:posOffset>1356360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00AA1ECF">
        <w:rPr>
          <w:noProof/>
          <w:lang w:eastAsia="en-IN" w:bidi="gu-IN"/>
        </w:rPr>
        <w:drawing>
          <wp:anchor distT="0" distB="0" distL="114300" distR="114300" simplePos="0" relativeHeight="251670528" behindDoc="0" locked="0" layoutInCell="1" allowOverlap="1" wp14:anchorId="7CE9B370" wp14:editId="1CBED921">
            <wp:simplePos x="0" y="0"/>
            <wp:positionH relativeFrom="column">
              <wp:posOffset>4181475</wp:posOffset>
            </wp:positionH>
            <wp:positionV relativeFrom="paragraph">
              <wp:posOffset>0</wp:posOffset>
            </wp:positionV>
            <wp:extent cx="1819275" cy="896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400" r="14000" b="27200"/>
                    <a:stretch/>
                  </pic:blipFill>
                  <pic:spPr bwMode="auto">
                    <a:xfrm>
                      <a:off x="0" y="0"/>
                      <a:ext cx="1819275" cy="896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13ABD1B8">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826E"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" fillcolor="#2f5496 [2408]" strokecolor="#1f4d78 [1604]" strokeweight="1pt"/>
            </w:pict>
          </mc:Fallback>
        </mc:AlternateContent>
      </w:r>
    </w:p>
    <w:p w14:paraId="08B6F57D" w14:textId="175190BD" w:rsidR="00F822B8" w:rsidRPr="0096523E" w:rsidRDefault="00F822B8" w:rsidP="001C2A79">
      <w:pPr>
        <w:rPr>
          <w:rFonts w:ascii="Cambria" w:hAnsi="Cambria"/>
          <w:sz w:val="24"/>
          <w:szCs w:val="24"/>
        </w:rPr>
      </w:pPr>
    </w:p>
    <w:p w14:paraId="0E6AAE2A" w14:textId="4E73A41F" w:rsidR="001C2A79" w:rsidRPr="00F92597" w:rsidRDefault="008F05D3" w:rsidP="009721D7">
      <w:pPr>
        <w:tabs>
          <w:tab w:val="left" w:pos="2715"/>
        </w:tabs>
        <w:jc w:val="center"/>
        <w:rPr>
          <w:rFonts w:ascii="Cambria" w:hAnsi="Cambria"/>
          <w:sz w:val="44"/>
          <w:szCs w:val="44"/>
        </w:rPr>
      </w:pPr>
      <w:r w:rsidRPr="00B4171D">
        <w:rPr>
          <w:rFonts w:ascii="Cambria" w:hAnsi="Cambria"/>
          <w:sz w:val="44"/>
          <w:szCs w:val="44"/>
        </w:rPr>
        <w:t xml:space="preserve">          </w:t>
      </w:r>
      <w:r w:rsidR="009721D7" w:rsidRPr="00B4171D">
        <w:rPr>
          <w:rFonts w:ascii="Cambria" w:hAnsi="Cambria"/>
          <w:sz w:val="44"/>
          <w:szCs w:val="44"/>
        </w:rPr>
        <w:t xml:space="preserve">     </w:t>
      </w:r>
      <w:r w:rsidR="00F92597" w:rsidRPr="00F92597">
        <w:rPr>
          <w:rFonts w:ascii="Cambria" w:hAnsi="Cambria" w:cs="Segoe UI"/>
          <w:color w:val="262626"/>
          <w:sz w:val="44"/>
          <w:szCs w:val="44"/>
          <w:shd w:val="clear" w:color="auto" w:fill="FFFFFF"/>
        </w:rPr>
        <w:t>Entrepreneurial Ecosystem for Start-up</w:t>
      </w:r>
    </w:p>
    <w:p w14:paraId="416090C3" w14:textId="35C6E674" w:rsidR="00371002" w:rsidRDefault="001C2A79" w:rsidP="001C2A79">
      <w:pPr>
        <w:jc w:val="center"/>
        <w:rPr>
          <w:rFonts w:ascii="Bell MT" w:hAnsi="Bell MT"/>
          <w:sz w:val="32"/>
          <w:szCs w:val="32"/>
        </w:rPr>
      </w:pPr>
      <w:r>
        <w:rPr>
          <w:rFonts w:ascii="Bell MT" w:hAnsi="Bell MT"/>
          <w:sz w:val="32"/>
          <w:szCs w:val="32"/>
        </w:rPr>
        <w:t xml:space="preserve">           </w:t>
      </w:r>
      <w:r w:rsidR="009721D7">
        <w:rPr>
          <w:rFonts w:ascii="Bell MT" w:hAnsi="Bell MT"/>
          <w:sz w:val="32"/>
          <w:szCs w:val="32"/>
        </w:rPr>
        <w:t xml:space="preserve"> </w:t>
      </w:r>
      <w:r>
        <w:rPr>
          <w:rFonts w:ascii="Bell MT" w:hAnsi="Bell MT"/>
          <w:sz w:val="32"/>
          <w:szCs w:val="32"/>
        </w:rPr>
        <w:t xml:space="preserve"> </w:t>
      </w:r>
      <w:r w:rsidR="00F92597">
        <w:rPr>
          <w:rFonts w:ascii="Bell MT" w:hAnsi="Bell MT"/>
          <w:sz w:val="32"/>
          <w:szCs w:val="32"/>
        </w:rPr>
        <w:t>3</w:t>
      </w:r>
      <w:r w:rsidR="009721D7">
        <w:rPr>
          <w:rFonts w:ascii="Bell MT" w:hAnsi="Bell MT"/>
          <w:sz w:val="32"/>
          <w:szCs w:val="32"/>
        </w:rPr>
        <w:t>0 June</w:t>
      </w:r>
      <w:r>
        <w:rPr>
          <w:rFonts w:ascii="Bell MT" w:hAnsi="Bell MT"/>
          <w:sz w:val="32"/>
          <w:szCs w:val="32"/>
        </w:rPr>
        <w:t xml:space="preserve"> </w:t>
      </w:r>
      <w:r w:rsidR="007C5A25">
        <w:rPr>
          <w:rFonts w:ascii="Bell MT" w:hAnsi="Bell MT"/>
          <w:sz w:val="32"/>
          <w:szCs w:val="32"/>
        </w:rPr>
        <w:t>2022</w:t>
      </w:r>
    </w:p>
    <w:p w14:paraId="72E00F44" w14:textId="6F4B94E8" w:rsidR="00371002" w:rsidRDefault="001C2A79" w:rsidP="001C2A79">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0F002F40" w14:textId="00035AD4" w:rsidR="007C5A25" w:rsidRDefault="001C2A79" w:rsidP="001C2A79">
      <w:pPr>
        <w:jc w:val="center"/>
        <w:rPr>
          <w:rFonts w:ascii="Bell MT" w:hAnsi="Bell MT"/>
          <w:sz w:val="32"/>
          <w:szCs w:val="32"/>
        </w:rPr>
      </w:pPr>
      <w:r>
        <w:rPr>
          <w:rFonts w:ascii="Bell MT" w:hAnsi="Bell MT"/>
          <w:sz w:val="32"/>
          <w:szCs w:val="32"/>
        </w:rPr>
        <w:t xml:space="preserve">            </w:t>
      </w:r>
      <w:r w:rsidR="007C5A25">
        <w:rPr>
          <w:rFonts w:ascii="Bell MT" w:hAnsi="Bell MT"/>
          <w:sz w:val="32"/>
          <w:szCs w:val="32"/>
        </w:rPr>
        <w:t xml:space="preserve">Virtually on </w:t>
      </w:r>
      <w:r w:rsidR="00AA1ECF">
        <w:rPr>
          <w:rFonts w:ascii="Bell MT" w:hAnsi="Bell MT"/>
          <w:sz w:val="32"/>
          <w:szCs w:val="32"/>
        </w:rPr>
        <w:t>Webex</w:t>
      </w:r>
    </w:p>
    <w:p w14:paraId="372A1E4F" w14:textId="59F2A20B" w:rsidR="00B66A72" w:rsidRDefault="001C2A79" w:rsidP="001C2A79">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C65B7">
        <w:rPr>
          <w:rFonts w:ascii="Bell MT" w:hAnsi="Bell MT"/>
          <w:sz w:val="32"/>
          <w:szCs w:val="32"/>
        </w:rPr>
        <w:t>Saurashtra University 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211F6DAA" w14:textId="0C862376" w:rsidR="005E2A69" w:rsidRDefault="00B415E3">
          <w:pPr>
            <w:pStyle w:val="TOC1"/>
            <w:tabs>
              <w:tab w:val="right" w:leader="dot" w:pos="9016"/>
            </w:tabs>
            <w:rPr>
              <w:rFonts w:eastAsiaTheme="minorEastAsia"/>
              <w:noProof/>
              <w:lang w:eastAsia="en-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07575653" w:history="1">
            <w:r w:rsidR="005E2A69" w:rsidRPr="00335F16">
              <w:rPr>
                <w:rStyle w:val="Hyperlink"/>
                <w:noProof/>
              </w:rPr>
              <w:t>Saurashtra University – IIC</w:t>
            </w:r>
            <w:r w:rsidR="005E2A69">
              <w:rPr>
                <w:noProof/>
                <w:webHidden/>
              </w:rPr>
              <w:tab/>
            </w:r>
            <w:r w:rsidR="005E2A69">
              <w:rPr>
                <w:noProof/>
                <w:webHidden/>
              </w:rPr>
              <w:fldChar w:fldCharType="begin"/>
            </w:r>
            <w:r w:rsidR="005E2A69">
              <w:rPr>
                <w:noProof/>
                <w:webHidden/>
              </w:rPr>
              <w:instrText xml:space="preserve"> PAGEREF _Toc107575653 \h </w:instrText>
            </w:r>
            <w:r w:rsidR="005E2A69">
              <w:rPr>
                <w:noProof/>
                <w:webHidden/>
              </w:rPr>
            </w:r>
            <w:r w:rsidR="005E2A69">
              <w:rPr>
                <w:noProof/>
                <w:webHidden/>
              </w:rPr>
              <w:fldChar w:fldCharType="separate"/>
            </w:r>
            <w:r w:rsidR="00EC0687">
              <w:rPr>
                <w:noProof/>
                <w:webHidden/>
              </w:rPr>
              <w:t>2</w:t>
            </w:r>
            <w:r w:rsidR="005E2A69">
              <w:rPr>
                <w:noProof/>
                <w:webHidden/>
              </w:rPr>
              <w:fldChar w:fldCharType="end"/>
            </w:r>
          </w:hyperlink>
        </w:p>
        <w:p w14:paraId="4DBEDAEA" w14:textId="5DC61E49" w:rsidR="005E2A69" w:rsidRDefault="00000000">
          <w:pPr>
            <w:pStyle w:val="TOC1"/>
            <w:tabs>
              <w:tab w:val="right" w:leader="dot" w:pos="9016"/>
            </w:tabs>
            <w:rPr>
              <w:rFonts w:eastAsiaTheme="minorEastAsia"/>
              <w:noProof/>
              <w:lang w:eastAsia="en-IN"/>
            </w:rPr>
          </w:pPr>
          <w:hyperlink w:anchor="_Toc107575654" w:history="1">
            <w:r w:rsidR="005E2A69" w:rsidRPr="00335F16">
              <w:rPr>
                <w:rStyle w:val="Hyperlink"/>
                <w:noProof/>
              </w:rPr>
              <w:t>Event Schedule</w:t>
            </w:r>
            <w:r w:rsidR="005E2A69">
              <w:rPr>
                <w:noProof/>
                <w:webHidden/>
              </w:rPr>
              <w:tab/>
            </w:r>
            <w:r w:rsidR="005E2A69">
              <w:rPr>
                <w:noProof/>
                <w:webHidden/>
              </w:rPr>
              <w:fldChar w:fldCharType="begin"/>
            </w:r>
            <w:r w:rsidR="005E2A69">
              <w:rPr>
                <w:noProof/>
                <w:webHidden/>
              </w:rPr>
              <w:instrText xml:space="preserve"> PAGEREF _Toc107575654 \h </w:instrText>
            </w:r>
            <w:r w:rsidR="005E2A69">
              <w:rPr>
                <w:noProof/>
                <w:webHidden/>
              </w:rPr>
            </w:r>
            <w:r w:rsidR="005E2A69">
              <w:rPr>
                <w:noProof/>
                <w:webHidden/>
              </w:rPr>
              <w:fldChar w:fldCharType="separate"/>
            </w:r>
            <w:r w:rsidR="00EC0687">
              <w:rPr>
                <w:noProof/>
                <w:webHidden/>
              </w:rPr>
              <w:t>2</w:t>
            </w:r>
            <w:r w:rsidR="005E2A69">
              <w:rPr>
                <w:noProof/>
                <w:webHidden/>
              </w:rPr>
              <w:fldChar w:fldCharType="end"/>
            </w:r>
          </w:hyperlink>
        </w:p>
        <w:p w14:paraId="2DE119C7" w14:textId="44C444AF" w:rsidR="005E2A69" w:rsidRDefault="00000000">
          <w:pPr>
            <w:pStyle w:val="TOC1"/>
            <w:tabs>
              <w:tab w:val="right" w:leader="dot" w:pos="9016"/>
            </w:tabs>
            <w:rPr>
              <w:rFonts w:eastAsiaTheme="minorEastAsia"/>
              <w:noProof/>
              <w:lang w:eastAsia="en-IN"/>
            </w:rPr>
          </w:pPr>
          <w:hyperlink w:anchor="_Toc107575655" w:history="1">
            <w:r w:rsidR="005E2A69" w:rsidRPr="00335F16">
              <w:rPr>
                <w:rStyle w:val="Hyperlink"/>
                <w:noProof/>
              </w:rPr>
              <w:t>Event Registration Link</w:t>
            </w:r>
            <w:r w:rsidR="005E2A69">
              <w:rPr>
                <w:noProof/>
                <w:webHidden/>
              </w:rPr>
              <w:tab/>
            </w:r>
            <w:r w:rsidR="005E2A69">
              <w:rPr>
                <w:noProof/>
                <w:webHidden/>
              </w:rPr>
              <w:fldChar w:fldCharType="begin"/>
            </w:r>
            <w:r w:rsidR="005E2A69">
              <w:rPr>
                <w:noProof/>
                <w:webHidden/>
              </w:rPr>
              <w:instrText xml:space="preserve"> PAGEREF _Toc107575655 \h </w:instrText>
            </w:r>
            <w:r w:rsidR="005E2A69">
              <w:rPr>
                <w:noProof/>
                <w:webHidden/>
              </w:rPr>
            </w:r>
            <w:r w:rsidR="005E2A69">
              <w:rPr>
                <w:noProof/>
                <w:webHidden/>
              </w:rPr>
              <w:fldChar w:fldCharType="separate"/>
            </w:r>
            <w:r w:rsidR="00EC0687">
              <w:rPr>
                <w:noProof/>
                <w:webHidden/>
              </w:rPr>
              <w:t>2</w:t>
            </w:r>
            <w:r w:rsidR="005E2A69">
              <w:rPr>
                <w:noProof/>
                <w:webHidden/>
              </w:rPr>
              <w:fldChar w:fldCharType="end"/>
            </w:r>
          </w:hyperlink>
        </w:p>
        <w:p w14:paraId="2FA6A7CF" w14:textId="65E9999E" w:rsidR="005E2A69" w:rsidRDefault="00000000">
          <w:pPr>
            <w:pStyle w:val="TOC1"/>
            <w:tabs>
              <w:tab w:val="right" w:leader="dot" w:pos="9016"/>
            </w:tabs>
            <w:rPr>
              <w:rFonts w:eastAsiaTheme="minorEastAsia"/>
              <w:noProof/>
              <w:lang w:eastAsia="en-IN"/>
            </w:rPr>
          </w:pPr>
          <w:hyperlink w:anchor="_Toc107575656" w:history="1">
            <w:r w:rsidR="005E2A69" w:rsidRPr="00335F16">
              <w:rPr>
                <w:rStyle w:val="Hyperlink"/>
                <w:noProof/>
              </w:rPr>
              <w:t>Brief about Event</w:t>
            </w:r>
            <w:r w:rsidR="005E2A69">
              <w:rPr>
                <w:noProof/>
                <w:webHidden/>
              </w:rPr>
              <w:tab/>
            </w:r>
            <w:r w:rsidR="005E2A69">
              <w:rPr>
                <w:noProof/>
                <w:webHidden/>
              </w:rPr>
              <w:fldChar w:fldCharType="begin"/>
            </w:r>
            <w:r w:rsidR="005E2A69">
              <w:rPr>
                <w:noProof/>
                <w:webHidden/>
              </w:rPr>
              <w:instrText xml:space="preserve"> PAGEREF _Toc107575656 \h </w:instrText>
            </w:r>
            <w:r w:rsidR="005E2A69">
              <w:rPr>
                <w:noProof/>
                <w:webHidden/>
              </w:rPr>
            </w:r>
            <w:r w:rsidR="005E2A69">
              <w:rPr>
                <w:noProof/>
                <w:webHidden/>
              </w:rPr>
              <w:fldChar w:fldCharType="separate"/>
            </w:r>
            <w:r w:rsidR="00EC0687">
              <w:rPr>
                <w:noProof/>
                <w:webHidden/>
              </w:rPr>
              <w:t>3</w:t>
            </w:r>
            <w:r w:rsidR="005E2A69">
              <w:rPr>
                <w:noProof/>
                <w:webHidden/>
              </w:rPr>
              <w:fldChar w:fldCharType="end"/>
            </w:r>
          </w:hyperlink>
        </w:p>
        <w:p w14:paraId="278072BD" w14:textId="06E26965" w:rsidR="005E2A69" w:rsidRDefault="00000000">
          <w:pPr>
            <w:pStyle w:val="TOC1"/>
            <w:tabs>
              <w:tab w:val="right" w:leader="dot" w:pos="9016"/>
            </w:tabs>
            <w:rPr>
              <w:rFonts w:eastAsiaTheme="minorEastAsia"/>
              <w:noProof/>
              <w:lang w:eastAsia="en-IN"/>
            </w:rPr>
          </w:pPr>
          <w:hyperlink w:anchor="_Toc107575657" w:history="1">
            <w:r w:rsidR="005E2A69" w:rsidRPr="00335F16">
              <w:rPr>
                <w:rStyle w:val="Hyperlink"/>
                <w:noProof/>
              </w:rPr>
              <w:t>Key Points</w:t>
            </w:r>
            <w:r w:rsidR="005E2A69">
              <w:rPr>
                <w:noProof/>
                <w:webHidden/>
              </w:rPr>
              <w:tab/>
            </w:r>
            <w:r w:rsidR="005E2A69">
              <w:rPr>
                <w:noProof/>
                <w:webHidden/>
              </w:rPr>
              <w:fldChar w:fldCharType="begin"/>
            </w:r>
            <w:r w:rsidR="005E2A69">
              <w:rPr>
                <w:noProof/>
                <w:webHidden/>
              </w:rPr>
              <w:instrText xml:space="preserve"> PAGEREF _Toc107575657 \h </w:instrText>
            </w:r>
            <w:r w:rsidR="005E2A69">
              <w:rPr>
                <w:noProof/>
                <w:webHidden/>
              </w:rPr>
            </w:r>
            <w:r w:rsidR="005E2A69">
              <w:rPr>
                <w:noProof/>
                <w:webHidden/>
              </w:rPr>
              <w:fldChar w:fldCharType="separate"/>
            </w:r>
            <w:r w:rsidR="00EC0687">
              <w:rPr>
                <w:noProof/>
                <w:webHidden/>
              </w:rPr>
              <w:t>3</w:t>
            </w:r>
            <w:r w:rsidR="005E2A69">
              <w:rPr>
                <w:noProof/>
                <w:webHidden/>
              </w:rPr>
              <w:fldChar w:fldCharType="end"/>
            </w:r>
          </w:hyperlink>
        </w:p>
        <w:p w14:paraId="05BE7B87" w14:textId="7A6EA71C" w:rsidR="005E2A69" w:rsidRDefault="00000000">
          <w:pPr>
            <w:pStyle w:val="TOC1"/>
            <w:tabs>
              <w:tab w:val="right" w:leader="dot" w:pos="9016"/>
            </w:tabs>
            <w:rPr>
              <w:rFonts w:eastAsiaTheme="minorEastAsia"/>
              <w:noProof/>
              <w:lang w:eastAsia="en-IN"/>
            </w:rPr>
          </w:pPr>
          <w:hyperlink w:anchor="_Toc107575658" w:history="1">
            <w:r w:rsidR="005E2A69" w:rsidRPr="00335F16">
              <w:rPr>
                <w:rStyle w:val="Hyperlink"/>
                <w:noProof/>
              </w:rPr>
              <w:t>Outcome</w:t>
            </w:r>
            <w:r w:rsidR="005E2A69">
              <w:rPr>
                <w:noProof/>
                <w:webHidden/>
              </w:rPr>
              <w:tab/>
            </w:r>
            <w:r w:rsidR="005E2A69">
              <w:rPr>
                <w:noProof/>
                <w:webHidden/>
              </w:rPr>
              <w:fldChar w:fldCharType="begin"/>
            </w:r>
            <w:r w:rsidR="005E2A69">
              <w:rPr>
                <w:noProof/>
                <w:webHidden/>
              </w:rPr>
              <w:instrText xml:space="preserve"> PAGEREF _Toc107575658 \h </w:instrText>
            </w:r>
            <w:r w:rsidR="005E2A69">
              <w:rPr>
                <w:noProof/>
                <w:webHidden/>
              </w:rPr>
            </w:r>
            <w:r w:rsidR="005E2A69">
              <w:rPr>
                <w:noProof/>
                <w:webHidden/>
              </w:rPr>
              <w:fldChar w:fldCharType="separate"/>
            </w:r>
            <w:r w:rsidR="00EC0687">
              <w:rPr>
                <w:noProof/>
                <w:webHidden/>
              </w:rPr>
              <w:t>3</w:t>
            </w:r>
            <w:r w:rsidR="005E2A69">
              <w:rPr>
                <w:noProof/>
                <w:webHidden/>
              </w:rPr>
              <w:fldChar w:fldCharType="end"/>
            </w:r>
          </w:hyperlink>
        </w:p>
        <w:p w14:paraId="7795ACBA" w14:textId="6A934ACB" w:rsidR="005E2A69" w:rsidRDefault="00000000">
          <w:pPr>
            <w:pStyle w:val="TOC1"/>
            <w:tabs>
              <w:tab w:val="right" w:leader="dot" w:pos="9016"/>
            </w:tabs>
            <w:rPr>
              <w:rFonts w:eastAsiaTheme="minorEastAsia"/>
              <w:noProof/>
              <w:lang w:eastAsia="en-IN"/>
            </w:rPr>
          </w:pPr>
          <w:hyperlink w:anchor="_Toc107575659" w:history="1">
            <w:r w:rsidR="005E2A69" w:rsidRPr="00335F16">
              <w:rPr>
                <w:rStyle w:val="Hyperlink"/>
                <w:noProof/>
              </w:rPr>
              <w:t>About the Speaker/Chief Guest</w:t>
            </w:r>
            <w:r w:rsidR="005E2A69">
              <w:rPr>
                <w:noProof/>
                <w:webHidden/>
              </w:rPr>
              <w:tab/>
            </w:r>
            <w:r w:rsidR="005E2A69">
              <w:rPr>
                <w:noProof/>
                <w:webHidden/>
              </w:rPr>
              <w:fldChar w:fldCharType="begin"/>
            </w:r>
            <w:r w:rsidR="005E2A69">
              <w:rPr>
                <w:noProof/>
                <w:webHidden/>
              </w:rPr>
              <w:instrText xml:space="preserve"> PAGEREF _Toc107575659 \h </w:instrText>
            </w:r>
            <w:r w:rsidR="005E2A69">
              <w:rPr>
                <w:noProof/>
                <w:webHidden/>
              </w:rPr>
            </w:r>
            <w:r w:rsidR="005E2A69">
              <w:rPr>
                <w:noProof/>
                <w:webHidden/>
              </w:rPr>
              <w:fldChar w:fldCharType="separate"/>
            </w:r>
            <w:r w:rsidR="00EC0687">
              <w:rPr>
                <w:noProof/>
                <w:webHidden/>
              </w:rPr>
              <w:t>4</w:t>
            </w:r>
            <w:r w:rsidR="005E2A69">
              <w:rPr>
                <w:noProof/>
                <w:webHidden/>
              </w:rPr>
              <w:fldChar w:fldCharType="end"/>
            </w:r>
          </w:hyperlink>
        </w:p>
        <w:p w14:paraId="44104EBC" w14:textId="09BF12E2" w:rsidR="005E2A69" w:rsidRDefault="00000000">
          <w:pPr>
            <w:pStyle w:val="TOC1"/>
            <w:tabs>
              <w:tab w:val="right" w:leader="dot" w:pos="9016"/>
            </w:tabs>
            <w:rPr>
              <w:rFonts w:eastAsiaTheme="minorEastAsia"/>
              <w:noProof/>
              <w:lang w:eastAsia="en-IN"/>
            </w:rPr>
          </w:pPr>
          <w:hyperlink w:anchor="_Toc107575660" w:history="1">
            <w:r w:rsidR="005E2A69" w:rsidRPr="00335F16">
              <w:rPr>
                <w:rStyle w:val="Hyperlink"/>
                <w:noProof/>
              </w:rPr>
              <w:t>Connect Us:</w:t>
            </w:r>
            <w:r w:rsidR="005E2A69">
              <w:rPr>
                <w:noProof/>
                <w:webHidden/>
              </w:rPr>
              <w:tab/>
            </w:r>
            <w:r w:rsidR="005E2A69">
              <w:rPr>
                <w:noProof/>
                <w:webHidden/>
              </w:rPr>
              <w:fldChar w:fldCharType="begin"/>
            </w:r>
            <w:r w:rsidR="005E2A69">
              <w:rPr>
                <w:noProof/>
                <w:webHidden/>
              </w:rPr>
              <w:instrText xml:space="preserve"> PAGEREF _Toc107575660 \h </w:instrText>
            </w:r>
            <w:r w:rsidR="005E2A69">
              <w:rPr>
                <w:noProof/>
                <w:webHidden/>
              </w:rPr>
            </w:r>
            <w:r w:rsidR="005E2A69">
              <w:rPr>
                <w:noProof/>
                <w:webHidden/>
              </w:rPr>
              <w:fldChar w:fldCharType="separate"/>
            </w:r>
            <w:r w:rsidR="00EC0687">
              <w:rPr>
                <w:noProof/>
                <w:webHidden/>
              </w:rPr>
              <w:t>5</w:t>
            </w:r>
            <w:r w:rsidR="005E2A69">
              <w:rPr>
                <w:noProof/>
                <w:webHidden/>
              </w:rPr>
              <w:fldChar w:fldCharType="end"/>
            </w:r>
          </w:hyperlink>
        </w:p>
        <w:p w14:paraId="7661D430" w14:textId="40A9632E"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07575653"/>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07575654"/>
      <w:r>
        <w:t>Event Schedule</w:t>
      </w:r>
      <w:bookmarkEnd w:id="1"/>
    </w:p>
    <w:p w14:paraId="393ADB8E" w14:textId="5EEC69B2" w:rsidR="00B415E3" w:rsidRDefault="00B415E3" w:rsidP="00B415E3">
      <w:r>
        <w:rPr>
          <w:noProof/>
          <w:lang w:eastAsia="en-IN" w:bidi="gu-IN"/>
        </w:rPr>
        <w:drawing>
          <wp:inline distT="0" distB="0" distL="0" distR="0" wp14:anchorId="11BE1E1C" wp14:editId="18607291">
            <wp:extent cx="5114925" cy="1905000"/>
            <wp:effectExtent l="38100" t="38100" r="28575" b="381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07575655"/>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1DE51DC0" w14:textId="54374A32" w:rsidR="00CE40C0" w:rsidRDefault="00B415E3" w:rsidP="00B66A72">
      <w:pPr>
        <w:rPr>
          <w:rFonts w:ascii="Bell MT" w:hAnsi="Bell MT"/>
          <w:noProof/>
          <w:sz w:val="32"/>
          <w:szCs w:val="32"/>
        </w:rPr>
      </w:pPr>
      <w:r>
        <w:rPr>
          <w:rFonts w:ascii="Bell MT" w:hAnsi="Bell MT"/>
          <w:noProof/>
          <w:sz w:val="32"/>
          <w:szCs w:val="32"/>
        </w:rPr>
        <w:tab/>
      </w:r>
      <w:r w:rsidR="0033705C" w:rsidRPr="0033705C">
        <w:rPr>
          <w:rStyle w:val="Hyperlink"/>
          <w:rFonts w:ascii="Bell MT" w:hAnsi="Bell MT"/>
          <w:noProof/>
          <w:sz w:val="32"/>
          <w:szCs w:val="32"/>
        </w:rPr>
        <w:t>bit.ly/</w:t>
      </w:r>
      <w:r w:rsidR="005C7CC6">
        <w:rPr>
          <w:rStyle w:val="Hyperlink"/>
          <w:rFonts w:ascii="Bell MT" w:hAnsi="Bell MT"/>
          <w:noProof/>
          <w:sz w:val="32"/>
          <w:szCs w:val="32"/>
        </w:rPr>
        <w:t>ImpactSeries-IIC</w:t>
      </w:r>
    </w:p>
    <w:p w14:paraId="33169515" w14:textId="77777777" w:rsidR="009C4DE3" w:rsidRDefault="009C4DE3">
      <w:pPr>
        <w:rPr>
          <w:rFonts w:ascii="Bell MT" w:hAnsi="Bell MT"/>
          <w:noProof/>
          <w:sz w:val="32"/>
          <w:szCs w:val="32"/>
        </w:rPr>
      </w:pPr>
      <w:r>
        <w:rPr>
          <w:rFonts w:ascii="Bell MT" w:hAnsi="Bell MT"/>
          <w:noProof/>
          <w:sz w:val="32"/>
          <w:szCs w:val="32"/>
        </w:rPr>
        <w:br w:type="page"/>
      </w:r>
    </w:p>
    <w:p w14:paraId="2D89A3E6" w14:textId="6B0E03D4" w:rsidR="005E54F6" w:rsidRPr="005E54F6" w:rsidRDefault="009C4DE3" w:rsidP="005E54F6">
      <w:pPr>
        <w:pStyle w:val="Heading1"/>
        <w:spacing w:after="240"/>
        <w:rPr>
          <w:noProof/>
        </w:rPr>
      </w:pPr>
      <w:bookmarkStart w:id="3" w:name="_Toc107575656"/>
      <w:r>
        <w:rPr>
          <w:noProof/>
        </w:rPr>
        <w:lastRenderedPageBreak/>
        <w:t>Brief about Event</w:t>
      </w:r>
      <w:bookmarkEnd w:id="3"/>
    </w:p>
    <w:p w14:paraId="26E7AEED" w14:textId="2426B829" w:rsidR="0026731F" w:rsidRPr="005C680B" w:rsidRDefault="0026731F" w:rsidP="005C680B">
      <w:pPr>
        <w:jc w:val="both"/>
        <w:rPr>
          <w:rFonts w:ascii="Bell MT" w:hAnsi="Bell MT"/>
          <w:sz w:val="24"/>
          <w:szCs w:val="24"/>
        </w:rPr>
      </w:pPr>
      <w:r w:rsidRPr="005C680B">
        <w:rPr>
          <w:rFonts w:ascii="Bell MT" w:hAnsi="Bell MT" w:cs="Segoe UI"/>
          <w:color w:val="262626"/>
          <w:sz w:val="24"/>
          <w:szCs w:val="24"/>
          <w:shd w:val="clear" w:color="auto" w:fill="FFFFFF"/>
        </w:rPr>
        <w:t xml:space="preserve">Saurashtra University is Organizing Impact Lecture Series with support of Ministry of Education, Government of India. The objective of Impact Lecture Session is to support students from hilly/rural/backward regions or 3rd tier cities by organizing impact lectures to establish a strong connection with the innovation and </w:t>
      </w:r>
      <w:r w:rsidR="005C680B" w:rsidRPr="005C680B">
        <w:rPr>
          <w:rFonts w:ascii="Bell MT" w:hAnsi="Bell MT" w:cs="Segoe UI"/>
          <w:color w:val="262626"/>
          <w:sz w:val="24"/>
          <w:szCs w:val="24"/>
          <w:shd w:val="clear" w:color="auto" w:fill="FFFFFF"/>
        </w:rPr>
        <w:t>start up</w:t>
      </w:r>
      <w:r w:rsidRPr="005C680B">
        <w:rPr>
          <w:rFonts w:ascii="Bell MT" w:hAnsi="Bell MT" w:cs="Segoe UI"/>
          <w:color w:val="262626"/>
          <w:sz w:val="24"/>
          <w:szCs w:val="24"/>
          <w:shd w:val="clear" w:color="auto" w:fill="FFFFFF"/>
        </w:rPr>
        <w:t xml:space="preserve"> ecosystem enablers at the state and national levels.</w:t>
      </w:r>
    </w:p>
    <w:p w14:paraId="047E2F09" w14:textId="71FA3E14" w:rsidR="00A26715" w:rsidRPr="009A05E2" w:rsidRDefault="00A26715" w:rsidP="009F727A">
      <w:pPr>
        <w:spacing w:after="240" w:line="276" w:lineRule="auto"/>
        <w:jc w:val="both"/>
        <w:rPr>
          <w:rFonts w:ascii="Bell MT" w:hAnsi="Bell MT"/>
          <w:sz w:val="24"/>
          <w:szCs w:val="24"/>
        </w:rPr>
      </w:pPr>
      <w:r w:rsidRPr="00A26715">
        <w:rPr>
          <w:rFonts w:ascii="Bell MT" w:hAnsi="Bell MT"/>
          <w:sz w:val="24"/>
          <w:szCs w:val="24"/>
        </w:rPr>
        <w:t xml:space="preserve">The </w:t>
      </w:r>
      <w:r w:rsidRPr="009A05E2">
        <w:rPr>
          <w:rFonts w:ascii="Bell MT" w:hAnsi="Bell MT"/>
          <w:sz w:val="24"/>
          <w:szCs w:val="24"/>
        </w:rPr>
        <w:t>webinar’s objective is to gain insights</w:t>
      </w:r>
      <w:r w:rsidR="005E54F6" w:rsidRPr="009A05E2">
        <w:rPr>
          <w:rFonts w:ascii="Bell MT" w:hAnsi="Bell MT"/>
          <w:sz w:val="24"/>
          <w:szCs w:val="24"/>
        </w:rPr>
        <w:t xml:space="preserve"> about start-ups</w:t>
      </w:r>
      <w:r w:rsidR="005B6BB7" w:rsidRPr="009A05E2">
        <w:rPr>
          <w:rFonts w:ascii="Bell MT" w:hAnsi="Bell MT"/>
          <w:sz w:val="24"/>
          <w:szCs w:val="24"/>
        </w:rPr>
        <w:t xml:space="preserve"> and</w:t>
      </w:r>
      <w:r w:rsidR="005E54F6" w:rsidRPr="009A05E2">
        <w:rPr>
          <w:rFonts w:ascii="Bell MT" w:hAnsi="Bell MT"/>
          <w:sz w:val="24"/>
          <w:szCs w:val="24"/>
        </w:rPr>
        <w:t xml:space="preserve"> entrepreneurship.</w:t>
      </w:r>
      <w:r w:rsidRPr="009A05E2">
        <w:rPr>
          <w:rFonts w:ascii="Bell MT" w:hAnsi="Bell MT"/>
          <w:sz w:val="24"/>
          <w:szCs w:val="24"/>
        </w:rPr>
        <w:t xml:space="preserve"> This involves</w:t>
      </w:r>
      <w:r w:rsidR="005E54F6" w:rsidRPr="009A05E2">
        <w:rPr>
          <w:rFonts w:ascii="Bell MT" w:hAnsi="Bell MT"/>
          <w:sz w:val="24"/>
          <w:szCs w:val="24"/>
        </w:rPr>
        <w:t xml:space="preserve"> </w:t>
      </w:r>
      <w:r w:rsidR="005B6BB7" w:rsidRPr="009A05E2">
        <w:rPr>
          <w:rFonts w:ascii="Bell MT" w:hAnsi="Bell MT"/>
          <w:sz w:val="24"/>
          <w:szCs w:val="24"/>
        </w:rPr>
        <w:t>understanding funding needs like define the need of fund, size of fund required and utilization of fund</w:t>
      </w:r>
      <w:r w:rsidR="00BB3461" w:rsidRPr="009A05E2">
        <w:rPr>
          <w:rFonts w:ascii="Bell MT" w:hAnsi="Bell MT"/>
          <w:sz w:val="24"/>
          <w:szCs w:val="24"/>
        </w:rPr>
        <w:t>.</w:t>
      </w:r>
      <w:r w:rsidR="006F05CA" w:rsidRPr="009A05E2">
        <w:rPr>
          <w:rFonts w:ascii="Bell MT" w:hAnsi="Bell MT"/>
          <w:sz w:val="24"/>
          <w:szCs w:val="24"/>
        </w:rPr>
        <w:t xml:space="preserve"> </w:t>
      </w:r>
      <w:r w:rsidR="00BB3461" w:rsidRPr="009A05E2">
        <w:rPr>
          <w:rFonts w:ascii="Bell MT" w:hAnsi="Bell MT"/>
          <w:sz w:val="24"/>
          <w:szCs w:val="24"/>
        </w:rPr>
        <w:t>In this webinar discuss about</w:t>
      </w:r>
      <w:r w:rsidR="00370CBF" w:rsidRPr="009A05E2">
        <w:rPr>
          <w:rFonts w:ascii="Bell MT" w:hAnsi="Bell MT"/>
          <w:sz w:val="24"/>
          <w:szCs w:val="24"/>
        </w:rPr>
        <w:t xml:space="preserve"> </w:t>
      </w:r>
      <w:r w:rsidR="005B6BB7" w:rsidRPr="009A05E2">
        <w:rPr>
          <w:rFonts w:ascii="Bell MT" w:hAnsi="Bell MT"/>
          <w:sz w:val="24"/>
          <w:szCs w:val="24"/>
        </w:rPr>
        <w:t xml:space="preserve">types of funding </w:t>
      </w:r>
      <w:r w:rsidR="009A05E2" w:rsidRPr="009A05E2">
        <w:rPr>
          <w:rFonts w:ascii="Bell MT" w:hAnsi="Bell MT"/>
          <w:sz w:val="24"/>
          <w:szCs w:val="24"/>
        </w:rPr>
        <w:t xml:space="preserve">like Business loan, Venture capital, Angel investors etc. </w:t>
      </w:r>
      <w:r w:rsidR="00362CD4">
        <w:rPr>
          <w:rFonts w:ascii="Bell MT" w:hAnsi="Bell MT"/>
          <w:sz w:val="24"/>
          <w:szCs w:val="24"/>
        </w:rPr>
        <w:t xml:space="preserve">Also, four stages of funding understood by the speaker. </w:t>
      </w:r>
      <w:r w:rsidR="00BB3461" w:rsidRPr="009A05E2">
        <w:rPr>
          <w:rFonts w:ascii="Bell MT" w:hAnsi="Bell MT"/>
          <w:sz w:val="24"/>
          <w:szCs w:val="24"/>
        </w:rPr>
        <w:t xml:space="preserve">India also </w:t>
      </w:r>
      <w:r w:rsidR="00370CBF" w:rsidRPr="009A05E2">
        <w:rPr>
          <w:rFonts w:ascii="Bell MT" w:hAnsi="Bell MT"/>
          <w:sz w:val="24"/>
          <w:szCs w:val="24"/>
        </w:rPr>
        <w:t>needs</w:t>
      </w:r>
      <w:r w:rsidR="00BB3461" w:rsidRPr="009A05E2">
        <w:rPr>
          <w:rFonts w:ascii="Bell MT" w:hAnsi="Bell MT"/>
          <w:sz w:val="24"/>
          <w:szCs w:val="24"/>
        </w:rPr>
        <w:t xml:space="preserve"> more entrepreneur for start-up growth.</w:t>
      </w:r>
    </w:p>
    <w:p w14:paraId="49D33A4C" w14:textId="5168C77B" w:rsidR="009A05E2" w:rsidRPr="009A05E2" w:rsidRDefault="00A26715" w:rsidP="00370CBF">
      <w:pPr>
        <w:tabs>
          <w:tab w:val="left" w:pos="2715"/>
        </w:tabs>
        <w:jc w:val="both"/>
        <w:rPr>
          <w:rFonts w:ascii="Bell MT" w:hAnsi="Bell MT"/>
          <w:sz w:val="24"/>
          <w:szCs w:val="24"/>
        </w:rPr>
      </w:pPr>
      <w:r w:rsidRPr="009A05E2">
        <w:rPr>
          <w:rFonts w:ascii="Bell MT" w:hAnsi="Bell MT"/>
          <w:sz w:val="24"/>
          <w:szCs w:val="24"/>
        </w:rPr>
        <w:t xml:space="preserve">After completion of the workshop, participants are able to acquire more knowledge on </w:t>
      </w:r>
      <w:r w:rsidR="009A05E2" w:rsidRPr="009A05E2">
        <w:rPr>
          <w:rFonts w:ascii="Bell MT" w:hAnsi="Bell MT" w:cs="Segoe UI"/>
          <w:color w:val="262626"/>
          <w:sz w:val="24"/>
          <w:szCs w:val="24"/>
          <w:shd w:val="clear" w:color="auto" w:fill="FFFFFF"/>
        </w:rPr>
        <w:t>Entrepreneurial Ecosystem for Start-up.</w:t>
      </w:r>
    </w:p>
    <w:p w14:paraId="607AB859" w14:textId="1F271388" w:rsidR="00B9020A" w:rsidRDefault="009C4DE3" w:rsidP="00B9020A">
      <w:pPr>
        <w:pStyle w:val="Heading1"/>
      </w:pPr>
      <w:bookmarkStart w:id="4" w:name="_Toc107575657"/>
      <w:r>
        <w:t>Key Points</w:t>
      </w:r>
      <w:bookmarkEnd w:id="4"/>
    </w:p>
    <w:p w14:paraId="03A2F3FF" w14:textId="77777777" w:rsidR="0006623A" w:rsidRDefault="0006623A" w:rsidP="002D6DD9">
      <w:pPr>
        <w:rPr>
          <w:rFonts w:ascii="Cambria" w:hAnsi="Cambria"/>
        </w:rPr>
      </w:pPr>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45906CBC" w14:textId="014FAC2C" w:rsidR="009C4DE3" w:rsidRDefault="00237DA8" w:rsidP="009C4DE3">
      <w:pPr>
        <w:pStyle w:val="ListParagraph"/>
        <w:numPr>
          <w:ilvl w:val="0"/>
          <w:numId w:val="2"/>
        </w:numPr>
        <w:rPr>
          <w:rFonts w:ascii="Bell MT" w:hAnsi="Bell MT"/>
          <w:sz w:val="24"/>
          <w:szCs w:val="24"/>
        </w:rPr>
      </w:pPr>
      <w:r>
        <w:rPr>
          <w:rFonts w:ascii="Bell MT" w:hAnsi="Bell MT"/>
          <w:sz w:val="24"/>
          <w:szCs w:val="24"/>
        </w:rPr>
        <w:t>Funding needs</w:t>
      </w:r>
    </w:p>
    <w:p w14:paraId="59C98361" w14:textId="42D4D311" w:rsidR="00370CBF" w:rsidRDefault="00237DA8" w:rsidP="009C4DE3">
      <w:pPr>
        <w:pStyle w:val="ListParagraph"/>
        <w:numPr>
          <w:ilvl w:val="0"/>
          <w:numId w:val="2"/>
        </w:numPr>
        <w:rPr>
          <w:rFonts w:ascii="Bell MT" w:hAnsi="Bell MT"/>
          <w:sz w:val="24"/>
          <w:szCs w:val="24"/>
        </w:rPr>
      </w:pPr>
      <w:r>
        <w:rPr>
          <w:rFonts w:ascii="Bell MT" w:hAnsi="Bell MT"/>
          <w:sz w:val="24"/>
          <w:szCs w:val="24"/>
        </w:rPr>
        <w:t>Types of funding</w:t>
      </w:r>
    </w:p>
    <w:p w14:paraId="4CF2AF86" w14:textId="22FE5987" w:rsidR="008F09A2" w:rsidRDefault="00237DA8" w:rsidP="009C4DE3">
      <w:pPr>
        <w:pStyle w:val="ListParagraph"/>
        <w:numPr>
          <w:ilvl w:val="0"/>
          <w:numId w:val="2"/>
        </w:numPr>
        <w:rPr>
          <w:rFonts w:ascii="Bell MT" w:hAnsi="Bell MT"/>
          <w:sz w:val="24"/>
          <w:szCs w:val="24"/>
        </w:rPr>
      </w:pPr>
      <w:r>
        <w:rPr>
          <w:rFonts w:ascii="Bell MT" w:hAnsi="Bell MT"/>
          <w:sz w:val="24"/>
          <w:szCs w:val="24"/>
        </w:rPr>
        <w:t>Stages of funding</w:t>
      </w:r>
    </w:p>
    <w:p w14:paraId="33AC7C0D" w14:textId="77242373" w:rsidR="0006623A" w:rsidRPr="0098773A" w:rsidRDefault="00237DA8" w:rsidP="009C4DE3">
      <w:pPr>
        <w:pStyle w:val="ListParagraph"/>
        <w:numPr>
          <w:ilvl w:val="0"/>
          <w:numId w:val="2"/>
        </w:numPr>
        <w:rPr>
          <w:rFonts w:ascii="Bell MT" w:hAnsi="Bell MT"/>
          <w:sz w:val="24"/>
          <w:szCs w:val="24"/>
        </w:rPr>
      </w:pPr>
      <w:r>
        <w:rPr>
          <w:rFonts w:ascii="Bell MT" w:hAnsi="Bell MT"/>
          <w:sz w:val="24"/>
          <w:szCs w:val="24"/>
        </w:rPr>
        <w:t>Pros of funding from VC / AI</w:t>
      </w:r>
    </w:p>
    <w:p w14:paraId="28050788" w14:textId="69672AE4" w:rsidR="00237DA8" w:rsidRPr="0098773A" w:rsidRDefault="00237DA8" w:rsidP="00237DA8">
      <w:pPr>
        <w:pStyle w:val="ListParagraph"/>
        <w:numPr>
          <w:ilvl w:val="0"/>
          <w:numId w:val="2"/>
        </w:numPr>
        <w:rPr>
          <w:rFonts w:ascii="Bell MT" w:hAnsi="Bell MT"/>
          <w:sz w:val="24"/>
          <w:szCs w:val="24"/>
        </w:rPr>
      </w:pPr>
      <w:r>
        <w:rPr>
          <w:rFonts w:ascii="Bell MT" w:hAnsi="Bell MT"/>
          <w:sz w:val="24"/>
          <w:szCs w:val="24"/>
        </w:rPr>
        <w:t>Cons of funding from VC / AI</w:t>
      </w:r>
    </w:p>
    <w:p w14:paraId="6C3ED4D4" w14:textId="2F6E54B9" w:rsidR="00B52A65" w:rsidRDefault="00237DA8" w:rsidP="00237DA8">
      <w:pPr>
        <w:pStyle w:val="ListParagraph"/>
        <w:numPr>
          <w:ilvl w:val="0"/>
          <w:numId w:val="2"/>
        </w:numPr>
        <w:jc w:val="both"/>
        <w:rPr>
          <w:rFonts w:ascii="Bell MT" w:hAnsi="Bell MT"/>
          <w:sz w:val="24"/>
          <w:szCs w:val="24"/>
        </w:rPr>
      </w:pPr>
      <w:r>
        <w:rPr>
          <w:rFonts w:ascii="Bell MT" w:hAnsi="Bell MT"/>
          <w:sz w:val="24"/>
          <w:szCs w:val="24"/>
        </w:rPr>
        <w:t xml:space="preserve">Suggestion for start-up </w:t>
      </w:r>
    </w:p>
    <w:p w14:paraId="71F46751" w14:textId="390360A5" w:rsidR="008F09A2" w:rsidRPr="008F09A2" w:rsidRDefault="00FE3E52" w:rsidP="008F09A2">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related to </w:t>
      </w:r>
      <w:r w:rsidR="00237DA8" w:rsidRPr="009A05E2">
        <w:rPr>
          <w:rFonts w:ascii="Bell MT" w:hAnsi="Bell MT" w:cs="Segoe UI"/>
          <w:color w:val="262626"/>
          <w:sz w:val="24"/>
          <w:szCs w:val="24"/>
          <w:shd w:val="clear" w:color="auto" w:fill="FFFFFF"/>
        </w:rPr>
        <w:t>Entrepreneurial Ecosystem for Start-up</w:t>
      </w:r>
    </w:p>
    <w:p w14:paraId="69FA1F82" w14:textId="482C760D" w:rsidR="00BD27EE" w:rsidRPr="008F09A2" w:rsidRDefault="00BD27EE" w:rsidP="008F09A2">
      <w:pPr>
        <w:pStyle w:val="ListParagraph"/>
        <w:jc w:val="both"/>
        <w:rPr>
          <w:rFonts w:ascii="Bell MT" w:hAnsi="Bell MT"/>
          <w:sz w:val="24"/>
          <w:szCs w:val="24"/>
        </w:rPr>
      </w:pPr>
    </w:p>
    <w:p w14:paraId="6E2E36EF" w14:textId="76FBA3E4" w:rsidR="00BD27EE" w:rsidRDefault="00BD27EE" w:rsidP="00BD27EE">
      <w:pPr>
        <w:pStyle w:val="Heading1"/>
      </w:pPr>
      <w:bookmarkStart w:id="5" w:name="_Toc107575658"/>
      <w:r>
        <w:t>Outcome</w:t>
      </w:r>
      <w:bookmarkEnd w:id="5"/>
    </w:p>
    <w:p w14:paraId="2ECB6388" w14:textId="77777777" w:rsidR="00AF289A" w:rsidRPr="00AF289A" w:rsidRDefault="00AF289A" w:rsidP="00AF289A"/>
    <w:p w14:paraId="4DB700D2" w14:textId="398089A4" w:rsidR="009C4DE3" w:rsidRPr="00DF5926" w:rsidRDefault="009C4DE3" w:rsidP="00A26715">
      <w:pPr>
        <w:jc w:val="both"/>
        <w:rPr>
          <w:rFonts w:ascii="Bell MT" w:hAnsi="Bell MT"/>
          <w:sz w:val="24"/>
          <w:szCs w:val="24"/>
        </w:rPr>
      </w:pPr>
      <w:r w:rsidRPr="00AF289A">
        <w:rPr>
          <w:rFonts w:ascii="Bell MT" w:hAnsi="Bell MT"/>
          <w:sz w:val="24"/>
          <w:szCs w:val="24"/>
        </w:rPr>
        <w:t xml:space="preserve">As per the event, </w:t>
      </w:r>
      <w:r w:rsidR="00AD4D71" w:rsidRPr="00AF289A">
        <w:rPr>
          <w:rFonts w:ascii="Bell MT" w:hAnsi="Bell MT"/>
          <w:sz w:val="24"/>
          <w:szCs w:val="24"/>
        </w:rPr>
        <w:t xml:space="preserve">various types of </w:t>
      </w:r>
      <w:r w:rsidR="00DF5926" w:rsidRPr="00AF289A">
        <w:rPr>
          <w:rFonts w:ascii="Bell MT" w:hAnsi="Bell MT"/>
          <w:sz w:val="24"/>
          <w:szCs w:val="24"/>
        </w:rPr>
        <w:t>Start-ups</w:t>
      </w:r>
      <w:r w:rsidR="00681DF0" w:rsidRPr="00AF289A">
        <w:rPr>
          <w:rFonts w:ascii="Bell MT" w:hAnsi="Bell MT"/>
          <w:sz w:val="24"/>
          <w:szCs w:val="24"/>
        </w:rPr>
        <w:t xml:space="preserve">, Importance of </w:t>
      </w:r>
      <w:r w:rsidR="00DF5926" w:rsidRPr="00AF289A">
        <w:rPr>
          <w:rFonts w:ascii="Bell MT" w:hAnsi="Bell MT"/>
          <w:sz w:val="24"/>
          <w:szCs w:val="24"/>
        </w:rPr>
        <w:t>Start-ups</w:t>
      </w:r>
      <w:r w:rsidR="009919CB">
        <w:rPr>
          <w:rFonts w:ascii="Bell MT" w:hAnsi="Bell MT"/>
          <w:sz w:val="24"/>
          <w:szCs w:val="24"/>
        </w:rPr>
        <w:t>, benefits of start-up and</w:t>
      </w:r>
      <w:r w:rsidR="00681DF0" w:rsidRPr="00AF289A">
        <w:rPr>
          <w:rFonts w:ascii="Bell MT" w:hAnsi="Bell MT"/>
          <w:sz w:val="24"/>
          <w:szCs w:val="24"/>
        </w:rPr>
        <w:t xml:space="preserve"> </w:t>
      </w:r>
      <w:r w:rsidR="00DF5926" w:rsidRPr="00AF289A">
        <w:rPr>
          <w:rFonts w:ascii="Bell MT" w:hAnsi="Bell MT" w:cs="Segoe UI"/>
          <w:color w:val="262626"/>
          <w:sz w:val="24"/>
          <w:szCs w:val="24"/>
          <w:shd w:val="clear" w:color="auto" w:fill="FFFFFF"/>
        </w:rPr>
        <w:t xml:space="preserve">Various </w:t>
      </w:r>
      <w:r w:rsidR="00AF289A" w:rsidRPr="00AF289A">
        <w:rPr>
          <w:rFonts w:ascii="Bell MT" w:hAnsi="Bell MT" w:cs="Segoe UI"/>
          <w:color w:val="262626"/>
          <w:sz w:val="24"/>
          <w:szCs w:val="24"/>
          <w:shd w:val="clear" w:color="auto" w:fill="FFFFFF"/>
        </w:rPr>
        <w:t>Ecosystem for Start-up</w:t>
      </w:r>
      <w:r w:rsidR="00AF289A">
        <w:rPr>
          <w:rFonts w:ascii="Bell MT" w:hAnsi="Bell MT"/>
          <w:sz w:val="24"/>
          <w:szCs w:val="24"/>
        </w:rPr>
        <w:t xml:space="preserve"> </w:t>
      </w:r>
      <w:r w:rsidR="00AD4D71" w:rsidRPr="00A26715">
        <w:rPr>
          <w:rFonts w:ascii="Bell MT" w:hAnsi="Bell MT"/>
          <w:sz w:val="24"/>
          <w:szCs w:val="24"/>
        </w:rPr>
        <w:t xml:space="preserve">was </w:t>
      </w:r>
      <w:r w:rsidR="001D3043">
        <w:rPr>
          <w:rFonts w:ascii="Bell MT" w:hAnsi="Bell MT"/>
          <w:sz w:val="24"/>
          <w:szCs w:val="24"/>
        </w:rPr>
        <w:t xml:space="preserve">made </w:t>
      </w:r>
      <w:r w:rsidR="00AD4D71" w:rsidRPr="00A26715">
        <w:rPr>
          <w:rFonts w:ascii="Bell MT" w:hAnsi="Bell MT"/>
          <w:sz w:val="24"/>
          <w:szCs w:val="24"/>
        </w:rPr>
        <w:t xml:space="preserve">understood by the </w:t>
      </w:r>
      <w:r w:rsidR="00C816C0" w:rsidRPr="00A26715">
        <w:rPr>
          <w:rFonts w:ascii="Bell MT" w:hAnsi="Bell MT"/>
          <w:sz w:val="24"/>
          <w:szCs w:val="24"/>
        </w:rPr>
        <w:t>speaker</w:t>
      </w:r>
      <w:r w:rsidR="00F4663F" w:rsidRPr="00A26715">
        <w:rPr>
          <w:rFonts w:ascii="Bell MT" w:hAnsi="Bell MT"/>
          <w:sz w:val="24"/>
          <w:szCs w:val="24"/>
        </w:rPr>
        <w:t>.</w:t>
      </w:r>
      <w:r w:rsidR="00AD4D71" w:rsidRPr="00A26715">
        <w:rPr>
          <w:rFonts w:ascii="Bell MT" w:hAnsi="Bell MT"/>
          <w:sz w:val="24"/>
          <w:szCs w:val="24"/>
        </w:rPr>
        <w:t xml:space="preserve"> </w:t>
      </w:r>
      <w:r w:rsidR="00F4663F" w:rsidRPr="00A26715">
        <w:rPr>
          <w:rFonts w:ascii="Bell MT" w:hAnsi="Bell MT"/>
          <w:sz w:val="24"/>
          <w:szCs w:val="24"/>
        </w:rPr>
        <w:t xml:space="preserve"> </w:t>
      </w:r>
    </w:p>
    <w:p w14:paraId="56DFF316" w14:textId="26072227" w:rsidR="009C4DE3" w:rsidRPr="00DF5926" w:rsidRDefault="00AD4D71" w:rsidP="00DF5926">
      <w:pPr>
        <w:jc w:val="both"/>
        <w:rPr>
          <w:rFonts w:ascii="Bell MT" w:hAnsi="Bell MT"/>
          <w:sz w:val="24"/>
          <w:szCs w:val="24"/>
        </w:rPr>
      </w:pPr>
      <w:r w:rsidRPr="00DF5926">
        <w:rPr>
          <w:rFonts w:ascii="Bell MT" w:hAnsi="Bell MT"/>
          <w:sz w:val="24"/>
          <w:szCs w:val="24"/>
        </w:rPr>
        <w:t xml:space="preserve">Also, as it was related to </w:t>
      </w:r>
      <w:r w:rsidR="00DF5926" w:rsidRPr="00DF5926">
        <w:rPr>
          <w:rFonts w:ascii="Bell MT" w:hAnsi="Bell MT"/>
          <w:sz w:val="24"/>
          <w:szCs w:val="24"/>
        </w:rPr>
        <w:t>Start-up</w:t>
      </w:r>
      <w:r w:rsidR="005F2CC1">
        <w:rPr>
          <w:rFonts w:ascii="Bell MT" w:hAnsi="Bell MT"/>
          <w:sz w:val="24"/>
          <w:szCs w:val="24"/>
        </w:rPr>
        <w:t xml:space="preserve"> so, myths like VC / AI </w:t>
      </w:r>
      <w:r w:rsidR="008840D9">
        <w:rPr>
          <w:rFonts w:ascii="Bell MT" w:hAnsi="Bell MT"/>
          <w:sz w:val="24"/>
          <w:szCs w:val="24"/>
        </w:rPr>
        <w:t>are</w:t>
      </w:r>
      <w:r w:rsidR="005F2CC1">
        <w:rPr>
          <w:rFonts w:ascii="Bell MT" w:hAnsi="Bell MT"/>
          <w:sz w:val="24"/>
          <w:szCs w:val="24"/>
        </w:rPr>
        <w:t xml:space="preserve"> less risky, ideation </w:t>
      </w:r>
      <w:r w:rsidR="00D230D7">
        <w:rPr>
          <w:rFonts w:ascii="Bell MT" w:hAnsi="Bell MT"/>
          <w:sz w:val="24"/>
          <w:szCs w:val="24"/>
        </w:rPr>
        <w:t>sharing (NDA) and</w:t>
      </w:r>
      <w:r w:rsidR="005F2CC1">
        <w:rPr>
          <w:rFonts w:ascii="Bell MT" w:hAnsi="Bell MT"/>
          <w:sz w:val="24"/>
          <w:szCs w:val="24"/>
        </w:rPr>
        <w:t xml:space="preserve"> exit plans </w:t>
      </w:r>
      <w:r w:rsidR="00D230D7">
        <w:rPr>
          <w:rFonts w:ascii="Bell MT" w:hAnsi="Bell MT"/>
          <w:sz w:val="24"/>
          <w:szCs w:val="24"/>
        </w:rPr>
        <w:t xml:space="preserve">etc </w:t>
      </w:r>
      <w:r w:rsidR="00D230D7" w:rsidRPr="00DF5926">
        <w:rPr>
          <w:rFonts w:ascii="Bell MT" w:hAnsi="Bell MT"/>
          <w:sz w:val="24"/>
          <w:szCs w:val="24"/>
        </w:rPr>
        <w:t>was</w:t>
      </w:r>
      <w:r w:rsidR="005F2CC1" w:rsidRPr="00A26715">
        <w:rPr>
          <w:rFonts w:ascii="Bell MT" w:hAnsi="Bell MT"/>
          <w:sz w:val="24"/>
          <w:szCs w:val="24"/>
        </w:rPr>
        <w:t xml:space="preserve"> </w:t>
      </w:r>
      <w:r w:rsidR="005F2CC1">
        <w:rPr>
          <w:rFonts w:ascii="Bell MT" w:hAnsi="Bell MT"/>
          <w:sz w:val="24"/>
          <w:szCs w:val="24"/>
        </w:rPr>
        <w:t xml:space="preserve">made </w:t>
      </w:r>
      <w:r w:rsidR="005F2CC1" w:rsidRPr="00A26715">
        <w:rPr>
          <w:rFonts w:ascii="Bell MT" w:hAnsi="Bell MT"/>
          <w:sz w:val="24"/>
          <w:szCs w:val="24"/>
        </w:rPr>
        <w:t>understood by the speaker</w:t>
      </w:r>
      <w:r w:rsidR="009919CB">
        <w:rPr>
          <w:rFonts w:ascii="Bell MT" w:hAnsi="Bell MT"/>
          <w:sz w:val="24"/>
          <w:szCs w:val="24"/>
        </w:rPr>
        <w:t xml:space="preserve"> in detail</w:t>
      </w:r>
      <w:r w:rsidR="005F2CC1">
        <w:rPr>
          <w:rFonts w:ascii="Bell MT" w:hAnsi="Bell MT"/>
          <w:sz w:val="24"/>
          <w:szCs w:val="24"/>
        </w:rPr>
        <w:t xml:space="preserve">. A </w:t>
      </w:r>
      <w:r w:rsidRPr="00DF5926">
        <w:rPr>
          <w:rFonts w:ascii="Bell MT" w:hAnsi="Bell MT"/>
          <w:sz w:val="24"/>
          <w:szCs w:val="24"/>
        </w:rPr>
        <w:t xml:space="preserve">basic knowledge </w:t>
      </w:r>
      <w:r w:rsidR="00DF5926" w:rsidRPr="00DF5926">
        <w:rPr>
          <w:rFonts w:ascii="Bell MT" w:hAnsi="Bell MT"/>
          <w:sz w:val="24"/>
          <w:szCs w:val="24"/>
        </w:rPr>
        <w:t xml:space="preserve">of </w:t>
      </w:r>
      <w:r w:rsidR="00D230D7" w:rsidRPr="00DF5926">
        <w:rPr>
          <w:rFonts w:ascii="Bell MT" w:hAnsi="Bell MT"/>
          <w:sz w:val="24"/>
          <w:szCs w:val="24"/>
        </w:rPr>
        <w:t>how-to</w:t>
      </w:r>
      <w:r w:rsidR="00F4663F" w:rsidRPr="00DF5926">
        <w:rPr>
          <w:rFonts w:ascii="Bell MT" w:hAnsi="Bell MT"/>
          <w:sz w:val="24"/>
          <w:szCs w:val="24"/>
        </w:rPr>
        <w:t xml:space="preserve"> </w:t>
      </w:r>
      <w:r w:rsidR="00DF5926" w:rsidRPr="00DF5926">
        <w:rPr>
          <w:rFonts w:ascii="Bell MT" w:hAnsi="Bell MT"/>
          <w:sz w:val="24"/>
          <w:szCs w:val="24"/>
        </w:rPr>
        <w:t>Start-up</w:t>
      </w:r>
      <w:r w:rsidR="00D230D7">
        <w:rPr>
          <w:rFonts w:ascii="Bell MT" w:hAnsi="Bell MT"/>
          <w:sz w:val="24"/>
          <w:szCs w:val="24"/>
        </w:rPr>
        <w:t xml:space="preserve"> </w:t>
      </w:r>
      <w:r w:rsidR="00D230D7" w:rsidRPr="009A05E2">
        <w:rPr>
          <w:rFonts w:ascii="Bell MT" w:hAnsi="Bell MT" w:cs="Segoe UI"/>
          <w:color w:val="262626"/>
          <w:sz w:val="24"/>
          <w:szCs w:val="24"/>
          <w:shd w:val="clear" w:color="auto" w:fill="FFFFFF"/>
        </w:rPr>
        <w:t>Ecosystem</w:t>
      </w:r>
      <w:r w:rsidRPr="00DF5926">
        <w:rPr>
          <w:rFonts w:ascii="Bell MT" w:hAnsi="Bell MT"/>
          <w:sz w:val="24"/>
          <w:szCs w:val="24"/>
        </w:rPr>
        <w:t>, how it works</w:t>
      </w:r>
      <w:r w:rsidR="00DF5926" w:rsidRPr="00DF5926">
        <w:rPr>
          <w:rFonts w:ascii="Bell MT" w:hAnsi="Bell MT"/>
          <w:sz w:val="24"/>
          <w:szCs w:val="24"/>
        </w:rPr>
        <w:t xml:space="preserve"> </w:t>
      </w:r>
      <w:r w:rsidRPr="00DF5926">
        <w:rPr>
          <w:rFonts w:ascii="Bell MT" w:hAnsi="Bell MT"/>
          <w:sz w:val="24"/>
          <w:szCs w:val="24"/>
        </w:rPr>
        <w:t xml:space="preserve">with various examples of </w:t>
      </w:r>
      <w:r w:rsidR="005B2692" w:rsidRPr="008F09A2">
        <w:rPr>
          <w:rFonts w:ascii="Bell MT" w:hAnsi="Bell MT" w:cs="Segoe UI"/>
          <w:color w:val="262626"/>
          <w:sz w:val="24"/>
          <w:szCs w:val="24"/>
          <w:shd w:val="clear" w:color="auto" w:fill="FFFFFF"/>
        </w:rPr>
        <w:t xml:space="preserve">Start-up </w:t>
      </w:r>
      <w:r w:rsidR="00F4663F" w:rsidRPr="00DF5926">
        <w:rPr>
          <w:rFonts w:ascii="Bell MT" w:hAnsi="Bell MT"/>
          <w:sz w:val="24"/>
          <w:szCs w:val="24"/>
        </w:rPr>
        <w:t>etc.</w:t>
      </w:r>
      <w:r w:rsidR="009C4DE3" w:rsidRPr="00DF5926">
        <w:rPr>
          <w:rFonts w:ascii="Bell MT" w:hAnsi="Bell MT"/>
          <w:sz w:val="28"/>
          <w:szCs w:val="28"/>
        </w:rPr>
        <w:br w:type="page"/>
      </w:r>
    </w:p>
    <w:p w14:paraId="355EBA11" w14:textId="16A05967" w:rsidR="009C4DE3" w:rsidRDefault="009C4DE3" w:rsidP="009C4DE3">
      <w:pPr>
        <w:pStyle w:val="Heading1"/>
      </w:pPr>
      <w:bookmarkStart w:id="6" w:name="_Toc107575659"/>
      <w:r>
        <w:lastRenderedPageBreak/>
        <w:t>About the Speaker/Chief Guest</w:t>
      </w:r>
      <w:bookmarkEnd w:id="6"/>
    </w:p>
    <w:p w14:paraId="292DE9F0" w14:textId="20928AB4" w:rsidR="00526E63" w:rsidRDefault="008839DD" w:rsidP="009C4DE3">
      <w:r>
        <w:rPr>
          <w:noProof/>
          <w:lang w:eastAsia="en-IN" w:bidi="gu-IN"/>
        </w:rPr>
        <w:drawing>
          <wp:anchor distT="0" distB="0" distL="114300" distR="114300" simplePos="0" relativeHeight="251664384" behindDoc="0" locked="0" layoutInCell="1" allowOverlap="1" wp14:anchorId="54159B94" wp14:editId="44251B01">
            <wp:simplePos x="0" y="0"/>
            <wp:positionH relativeFrom="column">
              <wp:posOffset>1238250</wp:posOffset>
            </wp:positionH>
            <wp:positionV relativeFrom="paragraph">
              <wp:posOffset>333375</wp:posOffset>
            </wp:positionV>
            <wp:extent cx="3261360" cy="714375"/>
            <wp:effectExtent l="38100" t="38100" r="15240" b="95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705344" behindDoc="0" locked="0" layoutInCell="1" allowOverlap="1" wp14:anchorId="6865C909" wp14:editId="5390A70F">
            <wp:simplePos x="0" y="0"/>
            <wp:positionH relativeFrom="margin">
              <wp:align>left</wp:align>
            </wp:positionH>
            <wp:positionV relativeFrom="paragraph">
              <wp:posOffset>239395</wp:posOffset>
            </wp:positionV>
            <wp:extent cx="906780" cy="876935"/>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06780" cy="876935"/>
                    </a:xfrm>
                    <a:prstGeom prst="rect">
                      <a:avLst/>
                    </a:prstGeom>
                    <a:ln>
                      <a:noFill/>
                    </a:ln>
                    <a:effectLst>
                      <a:softEdge rad="112500"/>
                    </a:effectLst>
                  </pic:spPr>
                </pic:pic>
              </a:graphicData>
            </a:graphic>
            <wp14:sizeRelV relativeFrom="margin">
              <wp14:pctHeight>0</wp14:pctHeight>
            </wp14:sizeRelV>
          </wp:anchor>
        </w:drawing>
      </w:r>
    </w:p>
    <w:p w14:paraId="04E69196" w14:textId="1184FE69" w:rsidR="00AA2EB8" w:rsidRDefault="00AA2EB8" w:rsidP="009C4DE3"/>
    <w:p w14:paraId="3A457E36" w14:textId="7A5D3108" w:rsidR="00526E63" w:rsidRDefault="00526E63" w:rsidP="004C3657">
      <w:pPr>
        <w:jc w:val="center"/>
      </w:pPr>
    </w:p>
    <w:p w14:paraId="717C9686" w14:textId="642EE92E" w:rsidR="00140D4E" w:rsidRDefault="00F8594A" w:rsidP="004C3657">
      <w:pPr>
        <w:jc w:val="center"/>
      </w:pPr>
      <w:r w:rsidRPr="0006623A">
        <w:rPr>
          <w:noProof/>
          <w:lang w:eastAsia="en-IN" w:bidi="gu-IN"/>
        </w:rPr>
        <w:drawing>
          <wp:anchor distT="0" distB="0" distL="114300" distR="114300" simplePos="0" relativeHeight="251677696" behindDoc="0" locked="0" layoutInCell="1" allowOverlap="1" wp14:anchorId="5714761C" wp14:editId="13BE529B">
            <wp:simplePos x="0" y="0"/>
            <wp:positionH relativeFrom="margin">
              <wp:posOffset>1809750</wp:posOffset>
            </wp:positionH>
            <wp:positionV relativeFrom="paragraph">
              <wp:posOffset>236855</wp:posOffset>
            </wp:positionV>
            <wp:extent cx="2628900" cy="3159760"/>
            <wp:effectExtent l="0" t="0" r="0" b="2540"/>
            <wp:wrapThrough wrapText="bothSides">
              <wp:wrapPolygon edited="0">
                <wp:start x="0" y="0"/>
                <wp:lineTo x="0" y="21487"/>
                <wp:lineTo x="21443" y="21487"/>
                <wp:lineTo x="2144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28900" cy="3159760"/>
                    </a:xfrm>
                    <a:prstGeom prst="rect">
                      <a:avLst/>
                    </a:prstGeom>
                  </pic:spPr>
                </pic:pic>
              </a:graphicData>
            </a:graphic>
            <wp14:sizeRelH relativeFrom="margin">
              <wp14:pctWidth>0</wp14:pctWidth>
            </wp14:sizeRelH>
            <wp14:sizeRelV relativeFrom="margin">
              <wp14:pctHeight>0</wp14:pctHeight>
            </wp14:sizeRelV>
          </wp:anchor>
        </w:drawing>
      </w:r>
    </w:p>
    <w:p w14:paraId="704F692D" w14:textId="53D7C1E2" w:rsidR="00140D4E" w:rsidRDefault="00140D4E" w:rsidP="004C3657">
      <w:pPr>
        <w:jc w:val="center"/>
      </w:pPr>
    </w:p>
    <w:p w14:paraId="422D66CB" w14:textId="4D06AE92" w:rsidR="00140D4E" w:rsidRDefault="00140D4E" w:rsidP="004C3657">
      <w:pPr>
        <w:jc w:val="center"/>
      </w:pPr>
    </w:p>
    <w:p w14:paraId="6CB58FF5" w14:textId="27E2B382" w:rsidR="00140D4E" w:rsidRDefault="00140D4E" w:rsidP="004C3657">
      <w:pPr>
        <w:jc w:val="center"/>
      </w:pPr>
    </w:p>
    <w:p w14:paraId="5BEAD55F" w14:textId="52B21F6C" w:rsidR="00140D4E" w:rsidRDefault="00140D4E" w:rsidP="004C3657">
      <w:pPr>
        <w:jc w:val="center"/>
      </w:pPr>
    </w:p>
    <w:p w14:paraId="2C51928F" w14:textId="79FC3106" w:rsidR="00140D4E" w:rsidRDefault="00140D4E" w:rsidP="004C3657">
      <w:pPr>
        <w:jc w:val="center"/>
      </w:pPr>
    </w:p>
    <w:p w14:paraId="2DE6156A" w14:textId="2D3F20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3EF8F6BD" w:rsidR="00140D4E" w:rsidRDefault="00140D4E" w:rsidP="004C3657">
      <w:pPr>
        <w:jc w:val="center"/>
      </w:pPr>
    </w:p>
    <w:p w14:paraId="54AD5465" w14:textId="4EE481B4" w:rsidR="00140D4E" w:rsidRDefault="00140D4E" w:rsidP="004C3657">
      <w:pPr>
        <w:jc w:val="center"/>
      </w:pPr>
    </w:p>
    <w:p w14:paraId="5491E85D" w14:textId="54A7C184" w:rsidR="00473792" w:rsidRDefault="00B34C38" w:rsidP="004C3657">
      <w:pPr>
        <w:jc w:val="center"/>
      </w:pPr>
      <w:r>
        <w:rPr>
          <w:noProof/>
        </w:rPr>
        <w:drawing>
          <wp:anchor distT="0" distB="0" distL="114300" distR="114300" simplePos="0" relativeHeight="251706368" behindDoc="0" locked="0" layoutInCell="1" allowOverlap="1" wp14:anchorId="5AAB8592" wp14:editId="013FF92C">
            <wp:simplePos x="0" y="0"/>
            <wp:positionH relativeFrom="margin">
              <wp:posOffset>-323850</wp:posOffset>
            </wp:positionH>
            <wp:positionV relativeFrom="paragraph">
              <wp:posOffset>218440</wp:posOffset>
            </wp:positionV>
            <wp:extent cx="3133725" cy="185737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33725" cy="1857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364CD93E" wp14:editId="0DBA812F">
            <wp:simplePos x="0" y="0"/>
            <wp:positionH relativeFrom="column">
              <wp:posOffset>3086100</wp:posOffset>
            </wp:positionH>
            <wp:positionV relativeFrom="paragraph">
              <wp:posOffset>218440</wp:posOffset>
            </wp:positionV>
            <wp:extent cx="3057525" cy="189547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57525" cy="1895475"/>
                    </a:xfrm>
                    <a:prstGeom prst="rect">
                      <a:avLst/>
                    </a:prstGeom>
                  </pic:spPr>
                </pic:pic>
              </a:graphicData>
            </a:graphic>
            <wp14:sizeRelH relativeFrom="margin">
              <wp14:pctWidth>0</wp14:pctWidth>
            </wp14:sizeRelH>
            <wp14:sizeRelV relativeFrom="margin">
              <wp14:pctHeight>0</wp14:pctHeight>
            </wp14:sizeRelV>
          </wp:anchor>
        </w:drawing>
      </w:r>
    </w:p>
    <w:p w14:paraId="1C30713C" w14:textId="1D2D9656" w:rsidR="00473792" w:rsidRDefault="00473792" w:rsidP="004C3657">
      <w:pPr>
        <w:jc w:val="center"/>
      </w:pPr>
    </w:p>
    <w:p w14:paraId="717E50EB" w14:textId="7830D0ED" w:rsidR="00140D4E" w:rsidRDefault="00140D4E" w:rsidP="004C3657">
      <w:pPr>
        <w:jc w:val="center"/>
      </w:pPr>
    </w:p>
    <w:p w14:paraId="599C1676" w14:textId="02719173" w:rsidR="00A97FC5" w:rsidRDefault="00A97FC5" w:rsidP="004C3657">
      <w:pPr>
        <w:jc w:val="center"/>
      </w:pPr>
    </w:p>
    <w:p w14:paraId="7EB38580" w14:textId="488950DE" w:rsidR="00A97FC5" w:rsidRDefault="00A97FC5" w:rsidP="004C3657">
      <w:pPr>
        <w:jc w:val="center"/>
      </w:pPr>
    </w:p>
    <w:p w14:paraId="56F021E6" w14:textId="5F6DB965" w:rsidR="00A97FC5" w:rsidRDefault="00A97FC5" w:rsidP="004C3657">
      <w:pPr>
        <w:jc w:val="center"/>
      </w:pPr>
    </w:p>
    <w:p w14:paraId="2137747A" w14:textId="42450AB1" w:rsidR="00A97FC5" w:rsidRDefault="008C1B4A" w:rsidP="004C3657">
      <w:pPr>
        <w:jc w:val="center"/>
      </w:pPr>
      <w:r>
        <w:rPr>
          <w:noProof/>
        </w:rPr>
        <w:drawing>
          <wp:anchor distT="0" distB="0" distL="114300" distR="114300" simplePos="0" relativeHeight="251711488" behindDoc="0" locked="0" layoutInCell="1" allowOverlap="1" wp14:anchorId="0120CD02" wp14:editId="63854933">
            <wp:simplePos x="0" y="0"/>
            <wp:positionH relativeFrom="column">
              <wp:posOffset>3048000</wp:posOffset>
            </wp:positionH>
            <wp:positionV relativeFrom="paragraph">
              <wp:posOffset>400050</wp:posOffset>
            </wp:positionV>
            <wp:extent cx="3028950" cy="19240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89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07847FA0" wp14:editId="5EA1ADE8">
            <wp:simplePos x="0" y="0"/>
            <wp:positionH relativeFrom="margin">
              <wp:posOffset>-257175</wp:posOffset>
            </wp:positionH>
            <wp:positionV relativeFrom="paragraph">
              <wp:posOffset>400050</wp:posOffset>
            </wp:positionV>
            <wp:extent cx="3046730" cy="1905000"/>
            <wp:effectExtent l="0" t="0" r="127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673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BE49E8" w14:textId="07CE7537" w:rsidR="00DF4AD8" w:rsidRDefault="008C1B4A" w:rsidP="004C3657">
      <w:pPr>
        <w:jc w:val="center"/>
      </w:pPr>
      <w:r>
        <w:rPr>
          <w:noProof/>
        </w:rPr>
        <w:drawing>
          <wp:anchor distT="0" distB="0" distL="114300" distR="114300" simplePos="0" relativeHeight="251709440" behindDoc="0" locked="0" layoutInCell="1" allowOverlap="1" wp14:anchorId="1A7D33F2" wp14:editId="07006C2B">
            <wp:simplePos x="0" y="0"/>
            <wp:positionH relativeFrom="margin">
              <wp:posOffset>1370330</wp:posOffset>
            </wp:positionH>
            <wp:positionV relativeFrom="paragraph">
              <wp:posOffset>2428875</wp:posOffset>
            </wp:positionV>
            <wp:extent cx="3105150" cy="17430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5150" cy="1743075"/>
                    </a:xfrm>
                    <a:prstGeom prst="rect">
                      <a:avLst/>
                    </a:prstGeom>
                  </pic:spPr>
                </pic:pic>
              </a:graphicData>
            </a:graphic>
            <wp14:sizeRelH relativeFrom="margin">
              <wp14:pctWidth>0</wp14:pctWidth>
            </wp14:sizeRelH>
            <wp14:sizeRelV relativeFrom="margin">
              <wp14:pctHeight>0</wp14:pctHeight>
            </wp14:sizeRelV>
          </wp:anchor>
        </w:drawing>
      </w:r>
    </w:p>
    <w:p w14:paraId="577B5A5E" w14:textId="5414B2E0" w:rsidR="00DF4AD8" w:rsidRDefault="00DF4AD8" w:rsidP="004C3657">
      <w:pPr>
        <w:jc w:val="center"/>
      </w:pPr>
    </w:p>
    <w:p w14:paraId="5B2E73AB" w14:textId="086E3AB2" w:rsidR="00DF4AD8" w:rsidRDefault="00DF4AD8" w:rsidP="004C3657">
      <w:pPr>
        <w:jc w:val="center"/>
      </w:pPr>
    </w:p>
    <w:p w14:paraId="1803B34F" w14:textId="7611E50D" w:rsidR="00295966" w:rsidRDefault="00295966" w:rsidP="00295966">
      <w:pPr>
        <w:pStyle w:val="Heading1"/>
      </w:pPr>
    </w:p>
    <w:p w14:paraId="61029DFC" w14:textId="5C657F37" w:rsidR="00295966" w:rsidRDefault="00295966" w:rsidP="00295966">
      <w:pPr>
        <w:pStyle w:val="Heading1"/>
      </w:pPr>
      <w:bookmarkStart w:id="7" w:name="_Toc103855579"/>
      <w:bookmarkStart w:id="8" w:name="_Toc104289368"/>
      <w:bookmarkStart w:id="9" w:name="_Toc107575660"/>
      <w:r>
        <w:t>Connect Us:</w:t>
      </w:r>
      <w:bookmarkEnd w:id="7"/>
      <w:bookmarkEnd w:id="8"/>
      <w:bookmarkEnd w:id="9"/>
    </w:p>
    <w:p w14:paraId="3C73C6E8" w14:textId="1A044CEB" w:rsidR="00295966" w:rsidRPr="00845FBA" w:rsidRDefault="00295966" w:rsidP="00295966"/>
    <w:p w14:paraId="40A27D82" w14:textId="02575FF8"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1" w:history="1">
        <w:r w:rsidRPr="005014E0">
          <w:rPr>
            <w:rStyle w:val="Hyperlink"/>
          </w:rPr>
          <w:t>iic@sauuni.ac.in</w:t>
        </w:r>
      </w:hyperlink>
    </w:p>
    <w:p w14:paraId="34B5CC27" w14:textId="2FC7E328" w:rsidR="00295966" w:rsidRDefault="00295966" w:rsidP="00295966">
      <w:r w:rsidRPr="00356277">
        <w:rPr>
          <w:noProof/>
          <w:lang w:eastAsia="en-IN" w:bidi="gu-IN"/>
        </w:rPr>
        <w:drawing>
          <wp:anchor distT="0" distB="0" distL="114300" distR="114300" simplePos="0" relativeHeight="251701248" behindDoc="0" locked="0" layoutInCell="1" allowOverlap="1" wp14:anchorId="2A1284F2" wp14:editId="2383015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6" w:history="1">
        <w:r w:rsidRPr="0022338A">
          <w:rPr>
            <w:rStyle w:val="Hyperlink"/>
          </w:rPr>
          <w:t>https://www.facebook.com/iicsauuni</w:t>
        </w:r>
      </w:hyperlink>
      <w:r>
        <w:tab/>
      </w:r>
      <w:r>
        <w:tab/>
      </w:r>
      <w:r>
        <w:tab/>
      </w:r>
      <w:hyperlink r:id="rId47" w:history="1">
        <w:r w:rsidRPr="00F65A99">
          <w:rPr>
            <w:rStyle w:val="Hyperlink"/>
          </w:rPr>
          <w:t>bit.ly/SU-SSIP</w:t>
        </w:r>
        <w:r>
          <w:rPr>
            <w:rStyle w:val="Hyperlink"/>
          </w:rPr>
          <w:t xml:space="preserve"> </w:t>
        </w:r>
        <w:r w:rsidRPr="00F65A99">
          <w:rPr>
            <w:rStyle w:val="Hyperlink"/>
          </w:rPr>
          <w:t>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1" w:history="1">
        <w:r w:rsidRPr="00B21E72">
          <w:rPr>
            <w:rStyle w:val="Hyperlink"/>
          </w:rPr>
          <w:t>https://www.instagram.com/susecrajkot</w:t>
        </w:r>
      </w:hyperlink>
      <w:r>
        <w:rPr>
          <w:rStyle w:val="Hyperlink"/>
          <w:u w:val="none"/>
        </w:rPr>
        <w:tab/>
      </w:r>
      <w:r>
        <w:rPr>
          <w:rStyle w:val="Hyperlink"/>
          <w:u w:val="none"/>
        </w:rPr>
        <w:tab/>
      </w:r>
      <w:hyperlink r:id="rId52"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D6CE" w14:textId="77777777" w:rsidR="008C7680" w:rsidRDefault="008C7680" w:rsidP="00B66A72">
      <w:pPr>
        <w:spacing w:after="0" w:line="240" w:lineRule="auto"/>
      </w:pPr>
      <w:r>
        <w:separator/>
      </w:r>
    </w:p>
  </w:endnote>
  <w:endnote w:type="continuationSeparator" w:id="0">
    <w:p w14:paraId="26AA50E2" w14:textId="77777777" w:rsidR="008C7680" w:rsidRDefault="008C7680"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3E046" w14:textId="77777777" w:rsidR="008C7680" w:rsidRDefault="008C7680" w:rsidP="00B66A72">
      <w:pPr>
        <w:spacing w:after="0" w:line="240" w:lineRule="auto"/>
      </w:pPr>
      <w:r>
        <w:separator/>
      </w:r>
    </w:p>
  </w:footnote>
  <w:footnote w:type="continuationSeparator" w:id="0">
    <w:p w14:paraId="0CE1BBA7" w14:textId="77777777" w:rsidR="008C7680" w:rsidRDefault="008C7680"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45ECC"/>
    <w:rsid w:val="00047748"/>
    <w:rsid w:val="000518D6"/>
    <w:rsid w:val="00061665"/>
    <w:rsid w:val="0006623A"/>
    <w:rsid w:val="00092580"/>
    <w:rsid w:val="000B0F22"/>
    <w:rsid w:val="000B198C"/>
    <w:rsid w:val="000C76A1"/>
    <w:rsid w:val="000C7846"/>
    <w:rsid w:val="00103684"/>
    <w:rsid w:val="001210BD"/>
    <w:rsid w:val="00140D4E"/>
    <w:rsid w:val="00143EA6"/>
    <w:rsid w:val="001A145A"/>
    <w:rsid w:val="001C2A79"/>
    <w:rsid w:val="001D3043"/>
    <w:rsid w:val="001E235B"/>
    <w:rsid w:val="001F1D6D"/>
    <w:rsid w:val="002126E9"/>
    <w:rsid w:val="002305F8"/>
    <w:rsid w:val="00237DA8"/>
    <w:rsid w:val="00250546"/>
    <w:rsid w:val="00261538"/>
    <w:rsid w:val="0026731F"/>
    <w:rsid w:val="00295966"/>
    <w:rsid w:val="002B7DB8"/>
    <w:rsid w:val="002D0CBE"/>
    <w:rsid w:val="002D338A"/>
    <w:rsid w:val="002D6DD9"/>
    <w:rsid w:val="003153FD"/>
    <w:rsid w:val="00324E53"/>
    <w:rsid w:val="0032714C"/>
    <w:rsid w:val="00330414"/>
    <w:rsid w:val="0033705C"/>
    <w:rsid w:val="00356277"/>
    <w:rsid w:val="00362CD4"/>
    <w:rsid w:val="00370CBF"/>
    <w:rsid w:val="00371002"/>
    <w:rsid w:val="00375B55"/>
    <w:rsid w:val="003814AF"/>
    <w:rsid w:val="003D042D"/>
    <w:rsid w:val="00423185"/>
    <w:rsid w:val="00473792"/>
    <w:rsid w:val="00487FB4"/>
    <w:rsid w:val="00490CD9"/>
    <w:rsid w:val="004A5181"/>
    <w:rsid w:val="004C3657"/>
    <w:rsid w:val="004D21D6"/>
    <w:rsid w:val="004E0F8A"/>
    <w:rsid w:val="00526E63"/>
    <w:rsid w:val="00540D53"/>
    <w:rsid w:val="00540EBE"/>
    <w:rsid w:val="00566B18"/>
    <w:rsid w:val="005910A5"/>
    <w:rsid w:val="005A3197"/>
    <w:rsid w:val="005B2692"/>
    <w:rsid w:val="005B2693"/>
    <w:rsid w:val="005B6BB7"/>
    <w:rsid w:val="005C65B7"/>
    <w:rsid w:val="005C680B"/>
    <w:rsid w:val="005C7CC6"/>
    <w:rsid w:val="005E2A69"/>
    <w:rsid w:val="005E54F6"/>
    <w:rsid w:val="005F2CC1"/>
    <w:rsid w:val="00641450"/>
    <w:rsid w:val="00654E47"/>
    <w:rsid w:val="0066026C"/>
    <w:rsid w:val="00660DE0"/>
    <w:rsid w:val="00662925"/>
    <w:rsid w:val="00681DF0"/>
    <w:rsid w:val="006874E5"/>
    <w:rsid w:val="006C1D0C"/>
    <w:rsid w:val="006F05CA"/>
    <w:rsid w:val="0071078D"/>
    <w:rsid w:val="00730FE4"/>
    <w:rsid w:val="00733C17"/>
    <w:rsid w:val="00755C34"/>
    <w:rsid w:val="007568E9"/>
    <w:rsid w:val="0078329B"/>
    <w:rsid w:val="007C5A25"/>
    <w:rsid w:val="007E1A17"/>
    <w:rsid w:val="007E2AEC"/>
    <w:rsid w:val="008459FA"/>
    <w:rsid w:val="00850A61"/>
    <w:rsid w:val="00857968"/>
    <w:rsid w:val="008839DD"/>
    <w:rsid w:val="008840D9"/>
    <w:rsid w:val="008C1B4A"/>
    <w:rsid w:val="008C7680"/>
    <w:rsid w:val="008E70AF"/>
    <w:rsid w:val="008F01BC"/>
    <w:rsid w:val="008F05D3"/>
    <w:rsid w:val="008F09A2"/>
    <w:rsid w:val="009217EB"/>
    <w:rsid w:val="00954364"/>
    <w:rsid w:val="0096523E"/>
    <w:rsid w:val="009721D7"/>
    <w:rsid w:val="00976AA6"/>
    <w:rsid w:val="0098773A"/>
    <w:rsid w:val="009906F3"/>
    <w:rsid w:val="009919CB"/>
    <w:rsid w:val="009A05E2"/>
    <w:rsid w:val="009C4DE3"/>
    <w:rsid w:val="009F727A"/>
    <w:rsid w:val="00A23313"/>
    <w:rsid w:val="00A23C8E"/>
    <w:rsid w:val="00A24DC3"/>
    <w:rsid w:val="00A26715"/>
    <w:rsid w:val="00A32533"/>
    <w:rsid w:val="00A3459E"/>
    <w:rsid w:val="00A44BAC"/>
    <w:rsid w:val="00A97FC5"/>
    <w:rsid w:val="00AA1ECF"/>
    <w:rsid w:val="00AA2EB8"/>
    <w:rsid w:val="00AB6D4D"/>
    <w:rsid w:val="00AD4D71"/>
    <w:rsid w:val="00AD590B"/>
    <w:rsid w:val="00AE4FDD"/>
    <w:rsid w:val="00AF289A"/>
    <w:rsid w:val="00B01B5C"/>
    <w:rsid w:val="00B14F06"/>
    <w:rsid w:val="00B34C38"/>
    <w:rsid w:val="00B415E3"/>
    <w:rsid w:val="00B4171D"/>
    <w:rsid w:val="00B52A65"/>
    <w:rsid w:val="00B53C9C"/>
    <w:rsid w:val="00B61F8E"/>
    <w:rsid w:val="00B66A72"/>
    <w:rsid w:val="00B9020A"/>
    <w:rsid w:val="00BB3461"/>
    <w:rsid w:val="00BD27EE"/>
    <w:rsid w:val="00BF75B1"/>
    <w:rsid w:val="00C065FA"/>
    <w:rsid w:val="00C30DC6"/>
    <w:rsid w:val="00C76719"/>
    <w:rsid w:val="00C816C0"/>
    <w:rsid w:val="00C82A98"/>
    <w:rsid w:val="00C87992"/>
    <w:rsid w:val="00C922C1"/>
    <w:rsid w:val="00CA2420"/>
    <w:rsid w:val="00CD2209"/>
    <w:rsid w:val="00CE40C0"/>
    <w:rsid w:val="00D005C0"/>
    <w:rsid w:val="00D230D7"/>
    <w:rsid w:val="00D45C46"/>
    <w:rsid w:val="00D85AA4"/>
    <w:rsid w:val="00D91185"/>
    <w:rsid w:val="00DE1C63"/>
    <w:rsid w:val="00DF4AD8"/>
    <w:rsid w:val="00DF5926"/>
    <w:rsid w:val="00E3096A"/>
    <w:rsid w:val="00E90BDE"/>
    <w:rsid w:val="00E928DA"/>
    <w:rsid w:val="00EA7210"/>
    <w:rsid w:val="00EB4EDE"/>
    <w:rsid w:val="00EC0687"/>
    <w:rsid w:val="00EF4773"/>
    <w:rsid w:val="00F27DBC"/>
    <w:rsid w:val="00F45525"/>
    <w:rsid w:val="00F4663F"/>
    <w:rsid w:val="00F7048D"/>
    <w:rsid w:val="00F766D8"/>
    <w:rsid w:val="00F822B8"/>
    <w:rsid w:val="00F8594A"/>
    <w:rsid w:val="00F92597"/>
    <w:rsid w:val="00FB180F"/>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diagramData" Target="diagrams/data3.xml"/><Relationship Id="rId39" Type="http://schemas.openxmlformats.org/officeDocument/2006/relationships/hyperlink" Target="https://www.linkedin.com/in/parth-sejpal-06b1855b/" TargetMode="External"/><Relationship Id="rId21" Type="http://schemas.openxmlformats.org/officeDocument/2006/relationships/diagramData" Target="diagrams/data2.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hyperlink" Target="https://bit.ly/SU-SSIP_Location" TargetMode="External"/><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Colors" Target="diagrams/colors3.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7.jpeg"/><Relationship Id="rId44" Type="http://schemas.openxmlformats.org/officeDocument/2006/relationships/hyperlink" Target="https://www.facebook.com/parth.sejpal.7" TargetMode="External"/><Relationship Id="rId52" Type="http://schemas.openxmlformats.org/officeDocument/2006/relationships/hyperlink" Target="https://bit.ly/SUSEC-youtu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image" Target="media/image11.jpeg"/><Relationship Id="rId43" Type="http://schemas.microsoft.com/office/2007/relationships/hdphoto" Target="media/hdphoto1.wdp"/><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www.instagram.com/susecrajkot"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facebook.com/iicsauuni" TargetMode="External"/><Relationship Id="rId20" Type="http://schemas.openxmlformats.org/officeDocument/2006/relationships/footer" Target="footer1.xml"/><Relationship Id="rId41" Type="http://schemas.openxmlformats.org/officeDocument/2006/relationships/hyperlink" Target="mailto:iic@sauuni.ac.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12.jpeg"/><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8/layout/LinedList" loCatId="list" qsTypeId="urn:microsoft.com/office/officeart/2005/8/quickstyle/simple1" qsCatId="simple" csTypeId="urn:microsoft.com/office/officeart/2005/8/colors/accent2_4" csCatId="accent2" phldr="1"/>
      <dgm:spPr/>
      <dgm:t>
        <a:bodyPr/>
        <a:lstStyle/>
        <a:p>
          <a:endParaRPr lang="en-US"/>
        </a:p>
      </dgm:t>
    </dgm:pt>
    <dgm:pt modelId="{29A5BBD1-ED5F-409B-86C9-B15EFD1F083C}">
      <dgm:prSet phldrT="[Text]"/>
      <dgm:spPr/>
      <dgm:t>
        <a:bodyPr/>
        <a:lstStyle/>
        <a:p>
          <a:r>
            <a:rPr lang="en-US">
              <a:latin typeface="Cambria" panose="02040503050406030204" pitchFamily="18" charset="0"/>
              <a:ea typeface="Cambria" panose="02040503050406030204" pitchFamily="18" charset="0"/>
            </a:rPr>
            <a:t>03:00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pPr/>
      <dgm:t>
        <a:bodyPr/>
        <a:lstStyle/>
        <a:p>
          <a:r>
            <a:rPr lang="en-US">
              <a:latin typeface="Cambria" panose="02040503050406030204" pitchFamily="18" charset="0"/>
              <a:ea typeface="Cambria" panose="02040503050406030204" pitchFamily="18" charset="0"/>
            </a:rPr>
            <a:t>03:05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pPr/>
      <dgm:t>
        <a:bodyPr/>
        <a:lstStyle/>
        <a:p>
          <a:r>
            <a:rPr lang="en-US">
              <a:latin typeface="Cambria" panose="02040503050406030204" pitchFamily="18" charset="0"/>
              <a:ea typeface="Cambria" panose="02040503050406030204" pitchFamily="18" charset="0"/>
            </a:rPr>
            <a:t>04:15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pPr/>
      <dgm:t>
        <a:bodyPr/>
        <a:lstStyle/>
        <a:p>
          <a:r>
            <a:rPr lang="en-US">
              <a:latin typeface="Cambria" panose="02040503050406030204" pitchFamily="18" charset="0"/>
              <a:ea typeface="Cambria" panose="02040503050406030204" pitchFamily="18" charset="0"/>
            </a:rPr>
            <a:t>04:30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C9DD05E6-3B7B-4076-84E9-D06B0FE2E81F}" type="pres">
      <dgm:prSet presAssocID="{8AD01F86-7601-44EA-843B-F514D03366A3}" presName="vert0" presStyleCnt="0">
        <dgm:presLayoutVars>
          <dgm:dir/>
          <dgm:animOne val="branch"/>
          <dgm:animLvl val="lvl"/>
        </dgm:presLayoutVars>
      </dgm:prSet>
      <dgm:spPr/>
    </dgm:pt>
    <dgm:pt modelId="{B0795E11-C10B-4D47-B43A-7B943107312E}" type="pres">
      <dgm:prSet presAssocID="{29A5BBD1-ED5F-409B-86C9-B15EFD1F083C}" presName="thickLine" presStyleLbl="alignNode1" presStyleIdx="0" presStyleCnt="4"/>
      <dgm:spPr/>
    </dgm:pt>
    <dgm:pt modelId="{251A7063-7BBE-4F49-BD25-3F07D2C04ABD}" type="pres">
      <dgm:prSet presAssocID="{29A5BBD1-ED5F-409B-86C9-B15EFD1F083C}" presName="horz1" presStyleCnt="0"/>
      <dgm:spPr/>
    </dgm:pt>
    <dgm:pt modelId="{BF988A19-D714-423F-8F2E-2B84098DF62F}" type="pres">
      <dgm:prSet presAssocID="{29A5BBD1-ED5F-409B-86C9-B15EFD1F083C}" presName="tx1" presStyleLbl="revTx" presStyleIdx="0" presStyleCnt="8"/>
      <dgm:spPr/>
    </dgm:pt>
    <dgm:pt modelId="{80CBC182-E01F-4CCF-AE9D-07BC9427D285}" type="pres">
      <dgm:prSet presAssocID="{29A5BBD1-ED5F-409B-86C9-B15EFD1F083C}" presName="vert1" presStyleCnt="0"/>
      <dgm:spPr/>
    </dgm:pt>
    <dgm:pt modelId="{AC62313E-74B5-4211-9E9E-27FDBCD12E4F}" type="pres">
      <dgm:prSet presAssocID="{F984ED7A-5716-442B-B342-8677E6E58031}" presName="vertSpace2a" presStyleCnt="0"/>
      <dgm:spPr/>
    </dgm:pt>
    <dgm:pt modelId="{51A14A3E-A2C5-4576-9B7F-D88693A85A59}" type="pres">
      <dgm:prSet presAssocID="{F984ED7A-5716-442B-B342-8677E6E58031}" presName="horz2" presStyleCnt="0"/>
      <dgm:spPr/>
    </dgm:pt>
    <dgm:pt modelId="{8EAB2CAA-7633-4570-B6C0-D53CBB854B8D}" type="pres">
      <dgm:prSet presAssocID="{F984ED7A-5716-442B-B342-8677E6E58031}" presName="horzSpace2" presStyleCnt="0"/>
      <dgm:spPr/>
    </dgm:pt>
    <dgm:pt modelId="{FBA3A9E2-BFB6-4BCD-A144-FA4FEEBF1718}" type="pres">
      <dgm:prSet presAssocID="{F984ED7A-5716-442B-B342-8677E6E58031}" presName="tx2" presStyleLbl="revTx" presStyleIdx="1" presStyleCnt="8"/>
      <dgm:spPr/>
    </dgm:pt>
    <dgm:pt modelId="{9237518E-33D7-4417-8490-C57BE964197B}" type="pres">
      <dgm:prSet presAssocID="{F984ED7A-5716-442B-B342-8677E6E58031}" presName="vert2" presStyleCnt="0"/>
      <dgm:spPr/>
    </dgm:pt>
    <dgm:pt modelId="{76CD2085-389D-440C-8D48-EF0B70F92E45}" type="pres">
      <dgm:prSet presAssocID="{F984ED7A-5716-442B-B342-8677E6E58031}" presName="thinLine2b" presStyleLbl="callout" presStyleIdx="0" presStyleCnt="4"/>
      <dgm:spPr/>
    </dgm:pt>
    <dgm:pt modelId="{BF5AB059-322C-428E-901A-78D0DF5B42BB}" type="pres">
      <dgm:prSet presAssocID="{F984ED7A-5716-442B-B342-8677E6E58031}" presName="vertSpace2b" presStyleCnt="0"/>
      <dgm:spPr/>
    </dgm:pt>
    <dgm:pt modelId="{985E89A4-3C3D-474E-AADE-30C0597192BB}" type="pres">
      <dgm:prSet presAssocID="{A417C9E5-F7C2-4F8B-A146-69F290D259AB}" presName="thickLine" presStyleLbl="alignNode1" presStyleIdx="1" presStyleCnt="4"/>
      <dgm:spPr/>
    </dgm:pt>
    <dgm:pt modelId="{77B197D5-00BF-4243-B390-011413A94EDF}" type="pres">
      <dgm:prSet presAssocID="{A417C9E5-F7C2-4F8B-A146-69F290D259AB}" presName="horz1" presStyleCnt="0"/>
      <dgm:spPr/>
    </dgm:pt>
    <dgm:pt modelId="{017AB368-898D-424D-AF50-A2A61D3E1F06}" type="pres">
      <dgm:prSet presAssocID="{A417C9E5-F7C2-4F8B-A146-69F290D259AB}" presName="tx1" presStyleLbl="revTx" presStyleIdx="2" presStyleCnt="8"/>
      <dgm:spPr/>
    </dgm:pt>
    <dgm:pt modelId="{E362A409-528A-4FC8-81C2-F12A344D8711}" type="pres">
      <dgm:prSet presAssocID="{A417C9E5-F7C2-4F8B-A146-69F290D259AB}" presName="vert1" presStyleCnt="0"/>
      <dgm:spPr/>
    </dgm:pt>
    <dgm:pt modelId="{CCBE0932-47FA-4BCC-AFC9-E7611E8FB37C}" type="pres">
      <dgm:prSet presAssocID="{8B0C7B25-2B2A-4C70-B7EB-42C9204BF96D}" presName="vertSpace2a" presStyleCnt="0"/>
      <dgm:spPr/>
    </dgm:pt>
    <dgm:pt modelId="{C85F8DD1-97CC-4AC8-B753-DFCA0E1BD7E4}" type="pres">
      <dgm:prSet presAssocID="{8B0C7B25-2B2A-4C70-B7EB-42C9204BF96D}" presName="horz2" presStyleCnt="0"/>
      <dgm:spPr/>
    </dgm:pt>
    <dgm:pt modelId="{C1547DF9-D0D9-4146-BC1D-44BF9C688C9A}" type="pres">
      <dgm:prSet presAssocID="{8B0C7B25-2B2A-4C70-B7EB-42C9204BF96D}" presName="horzSpace2" presStyleCnt="0"/>
      <dgm:spPr/>
    </dgm:pt>
    <dgm:pt modelId="{44AB215B-8D15-423E-9911-88961345D550}" type="pres">
      <dgm:prSet presAssocID="{8B0C7B25-2B2A-4C70-B7EB-42C9204BF96D}" presName="tx2" presStyleLbl="revTx" presStyleIdx="3" presStyleCnt="8"/>
      <dgm:spPr/>
    </dgm:pt>
    <dgm:pt modelId="{57C1C5F4-A0F0-40EE-BD2E-A2E7FB8C695D}" type="pres">
      <dgm:prSet presAssocID="{8B0C7B25-2B2A-4C70-B7EB-42C9204BF96D}" presName="vert2" presStyleCnt="0"/>
      <dgm:spPr/>
    </dgm:pt>
    <dgm:pt modelId="{291AC719-6A50-40D2-9E2A-14A618489094}" type="pres">
      <dgm:prSet presAssocID="{8B0C7B25-2B2A-4C70-B7EB-42C9204BF96D}" presName="thinLine2b" presStyleLbl="callout" presStyleIdx="1" presStyleCnt="4"/>
      <dgm:spPr/>
    </dgm:pt>
    <dgm:pt modelId="{2C32D660-3C7D-4E40-9CB5-F4C595FE744D}" type="pres">
      <dgm:prSet presAssocID="{8B0C7B25-2B2A-4C70-B7EB-42C9204BF96D}" presName="vertSpace2b" presStyleCnt="0"/>
      <dgm:spPr/>
    </dgm:pt>
    <dgm:pt modelId="{447A29DE-E43D-4F9C-8165-0D0D3408B419}" type="pres">
      <dgm:prSet presAssocID="{08CFDA88-EB3A-48DE-8578-CA56100249E0}" presName="thickLine" presStyleLbl="alignNode1" presStyleIdx="2" presStyleCnt="4"/>
      <dgm:spPr/>
    </dgm:pt>
    <dgm:pt modelId="{35AC1B26-EDE6-4854-99CE-5DB7D1BEA22C}" type="pres">
      <dgm:prSet presAssocID="{08CFDA88-EB3A-48DE-8578-CA56100249E0}" presName="horz1" presStyleCnt="0"/>
      <dgm:spPr/>
    </dgm:pt>
    <dgm:pt modelId="{AC55FB37-BCDA-4B2E-8FD4-DD7A4322B98C}" type="pres">
      <dgm:prSet presAssocID="{08CFDA88-EB3A-48DE-8578-CA56100249E0}" presName="tx1" presStyleLbl="revTx" presStyleIdx="4" presStyleCnt="8"/>
      <dgm:spPr/>
    </dgm:pt>
    <dgm:pt modelId="{D58D442D-0584-45E8-9E99-3C471288759E}" type="pres">
      <dgm:prSet presAssocID="{08CFDA88-EB3A-48DE-8578-CA56100249E0}" presName="vert1" presStyleCnt="0"/>
      <dgm:spPr/>
    </dgm:pt>
    <dgm:pt modelId="{5638F576-1881-468E-B3D1-C033C8EB0A30}" type="pres">
      <dgm:prSet presAssocID="{8E757AEA-1C1A-456D-935B-BDF3E1EA0AF7}" presName="vertSpace2a" presStyleCnt="0"/>
      <dgm:spPr/>
    </dgm:pt>
    <dgm:pt modelId="{0836BABA-3E32-4C75-A2B6-461FB5137F60}" type="pres">
      <dgm:prSet presAssocID="{8E757AEA-1C1A-456D-935B-BDF3E1EA0AF7}" presName="horz2" presStyleCnt="0"/>
      <dgm:spPr/>
    </dgm:pt>
    <dgm:pt modelId="{B95BBAD9-5C9D-4A29-8301-6358685EB761}" type="pres">
      <dgm:prSet presAssocID="{8E757AEA-1C1A-456D-935B-BDF3E1EA0AF7}" presName="horzSpace2" presStyleCnt="0"/>
      <dgm:spPr/>
    </dgm:pt>
    <dgm:pt modelId="{CC5895D7-8326-4F39-A2B2-04139961030A}" type="pres">
      <dgm:prSet presAssocID="{8E757AEA-1C1A-456D-935B-BDF3E1EA0AF7}" presName="tx2" presStyleLbl="revTx" presStyleIdx="5" presStyleCnt="8"/>
      <dgm:spPr/>
    </dgm:pt>
    <dgm:pt modelId="{981C95FD-AFAD-4524-B445-00AEF70033E8}" type="pres">
      <dgm:prSet presAssocID="{8E757AEA-1C1A-456D-935B-BDF3E1EA0AF7}" presName="vert2" presStyleCnt="0"/>
      <dgm:spPr/>
    </dgm:pt>
    <dgm:pt modelId="{2962F1C1-AC51-44DC-A826-6D79BE2BAE5D}" type="pres">
      <dgm:prSet presAssocID="{8E757AEA-1C1A-456D-935B-BDF3E1EA0AF7}" presName="thinLine2b" presStyleLbl="callout" presStyleIdx="2" presStyleCnt="4"/>
      <dgm:spPr/>
    </dgm:pt>
    <dgm:pt modelId="{DE0C358C-A7EF-4347-8CC2-8D6934EA23A1}" type="pres">
      <dgm:prSet presAssocID="{8E757AEA-1C1A-456D-935B-BDF3E1EA0AF7}" presName="vertSpace2b" presStyleCnt="0"/>
      <dgm:spPr/>
    </dgm:pt>
    <dgm:pt modelId="{2D52184E-46E8-4578-AF49-382227870390}" type="pres">
      <dgm:prSet presAssocID="{AD86E9C8-400A-4B6D-8F8A-135368B8FEBF}" presName="thickLine" presStyleLbl="alignNode1" presStyleIdx="3" presStyleCnt="4"/>
      <dgm:spPr/>
    </dgm:pt>
    <dgm:pt modelId="{5BCD8528-6685-4406-9AC1-0709BF87AC20}" type="pres">
      <dgm:prSet presAssocID="{AD86E9C8-400A-4B6D-8F8A-135368B8FEBF}" presName="horz1" presStyleCnt="0"/>
      <dgm:spPr/>
    </dgm:pt>
    <dgm:pt modelId="{BEB614CD-6FFE-413F-B73E-0F3490E204AA}" type="pres">
      <dgm:prSet presAssocID="{AD86E9C8-400A-4B6D-8F8A-135368B8FEBF}" presName="tx1" presStyleLbl="revTx" presStyleIdx="6" presStyleCnt="8"/>
      <dgm:spPr/>
    </dgm:pt>
    <dgm:pt modelId="{5B656B90-6B43-467C-A08C-DDE23A2851B7}" type="pres">
      <dgm:prSet presAssocID="{AD86E9C8-400A-4B6D-8F8A-135368B8FEBF}" presName="vert1" presStyleCnt="0"/>
      <dgm:spPr/>
    </dgm:pt>
    <dgm:pt modelId="{A336EECD-43A3-4213-AB09-2A2C4230462C}" type="pres">
      <dgm:prSet presAssocID="{31403FE9-D9C4-4A3F-8C9B-4535C2EEB343}" presName="vertSpace2a" presStyleCnt="0"/>
      <dgm:spPr/>
    </dgm:pt>
    <dgm:pt modelId="{D9799C7B-2E6E-439D-A868-80E83E5B3376}" type="pres">
      <dgm:prSet presAssocID="{31403FE9-D9C4-4A3F-8C9B-4535C2EEB343}" presName="horz2" presStyleCnt="0"/>
      <dgm:spPr/>
    </dgm:pt>
    <dgm:pt modelId="{01D69B53-3743-4465-B904-2E4DA08B7F93}" type="pres">
      <dgm:prSet presAssocID="{31403FE9-D9C4-4A3F-8C9B-4535C2EEB343}" presName="horzSpace2" presStyleCnt="0"/>
      <dgm:spPr/>
    </dgm:pt>
    <dgm:pt modelId="{019E93FA-308A-4A7F-A843-1F97E395276B}" type="pres">
      <dgm:prSet presAssocID="{31403FE9-D9C4-4A3F-8C9B-4535C2EEB343}" presName="tx2" presStyleLbl="revTx" presStyleIdx="7" presStyleCnt="8"/>
      <dgm:spPr/>
    </dgm:pt>
    <dgm:pt modelId="{ABE51594-2DCF-48C9-812C-1D08FEAE8F3D}" type="pres">
      <dgm:prSet presAssocID="{31403FE9-D9C4-4A3F-8C9B-4535C2EEB343}" presName="vert2" presStyleCnt="0"/>
      <dgm:spPr/>
    </dgm:pt>
    <dgm:pt modelId="{9981B306-58CD-4B24-84ED-58CE5243D49D}" type="pres">
      <dgm:prSet presAssocID="{31403FE9-D9C4-4A3F-8C9B-4535C2EEB343}" presName="thinLine2b" presStyleLbl="callout" presStyleIdx="3" presStyleCnt="4"/>
      <dgm:spPr/>
    </dgm:pt>
    <dgm:pt modelId="{721E37DB-0163-450F-BCCD-32A6A2DADE64}" type="pres">
      <dgm:prSet presAssocID="{31403FE9-D9C4-4A3F-8C9B-4535C2EEB343}" presName="vertSpace2b" presStyleCnt="0"/>
      <dgm:spPr/>
    </dgm:pt>
  </dgm:ptLst>
  <dgm:cxnLst>
    <dgm:cxn modelId="{1AB04200-27A5-42B2-8EED-EC63AD09B1FA}" type="presOf" srcId="{31403FE9-D9C4-4A3F-8C9B-4535C2EEB343}" destId="{019E93FA-308A-4A7F-A843-1F97E395276B}" srcOrd="0" destOrd="0" presId="urn:microsoft.com/office/officeart/2008/layout/LinedList"/>
    <dgm:cxn modelId="{00CC7E01-628B-44F4-A472-F4AA3ED6FAAA}" srcId="{AD86E9C8-400A-4B6D-8F8A-135368B8FEBF}" destId="{31403FE9-D9C4-4A3F-8C9B-4535C2EEB343}" srcOrd="0" destOrd="0" parTransId="{8106C002-85A5-4639-A47B-D29074FE7927}" sibTransId="{647F8CBA-50A5-4D94-BAD8-A9CEE01963A6}"/>
    <dgm:cxn modelId="{986AF003-435F-4DE7-86DA-94680E1C2397}" type="presOf" srcId="{08CFDA88-EB3A-48DE-8578-CA56100249E0}" destId="{AC55FB37-BCDA-4B2E-8FD4-DD7A4322B98C}" srcOrd="0" destOrd="0" presId="urn:microsoft.com/office/officeart/2008/layout/LinedList"/>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B54C8252-EF2F-474E-A3EE-1A086A840668}" type="presOf" srcId="{8E757AEA-1C1A-456D-935B-BDF3E1EA0AF7}" destId="{CC5895D7-8326-4F39-A2B2-04139961030A}" srcOrd="0" destOrd="0" presId="urn:microsoft.com/office/officeart/2008/layout/LinedList"/>
    <dgm:cxn modelId="{892B8E5A-DD5A-492A-9BEE-6D1DEC68A64F}" type="presOf" srcId="{8B0C7B25-2B2A-4C70-B7EB-42C9204BF96D}" destId="{44AB215B-8D15-423E-9911-88961345D550}" srcOrd="0" destOrd="0" presId="urn:microsoft.com/office/officeart/2008/layout/LinedList"/>
    <dgm:cxn modelId="{E16EA07C-19D2-429D-9D96-C4D1F0301417}" srcId="{8AD01F86-7601-44EA-843B-F514D03366A3}" destId="{08CFDA88-EB3A-48DE-8578-CA56100249E0}" srcOrd="2" destOrd="0" parTransId="{D94681D5-68DB-454F-8C18-C8BDED9764C1}" sibTransId="{45AE012B-7657-4F91-A50E-5C69B4B290CA}"/>
    <dgm:cxn modelId="{F7726A8D-FAEC-4B15-9468-2DE6C6F3461F}" type="presOf" srcId="{F984ED7A-5716-442B-B342-8677E6E58031}" destId="{FBA3A9E2-BFB6-4BCD-A144-FA4FEEBF1718}" srcOrd="0" destOrd="0" presId="urn:microsoft.com/office/officeart/2008/layout/LinedList"/>
    <dgm:cxn modelId="{A7790890-740A-470D-97EA-0545914AE912}" type="presOf" srcId="{8AD01F86-7601-44EA-843B-F514D03366A3}" destId="{C9DD05E6-3B7B-4076-84E9-D06B0FE2E81F}" srcOrd="0" destOrd="0" presId="urn:microsoft.com/office/officeart/2008/layout/LinedList"/>
    <dgm:cxn modelId="{6E424E97-7EF2-42F7-9669-983A249614A9}" type="presOf" srcId="{29A5BBD1-ED5F-409B-86C9-B15EFD1F083C}" destId="{BF988A19-D714-423F-8F2E-2B84098DF62F}" srcOrd="0" destOrd="0" presId="urn:microsoft.com/office/officeart/2008/layout/LinedList"/>
    <dgm:cxn modelId="{628B769B-78F0-48EB-83C0-9C156D06C224}" type="presOf" srcId="{AD86E9C8-400A-4B6D-8F8A-135368B8FEBF}" destId="{BEB614CD-6FFE-413F-B73E-0F3490E204AA}" srcOrd="0" destOrd="0" presId="urn:microsoft.com/office/officeart/2008/layout/LinedList"/>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431558B9-5825-4D90-B1BB-5E7FBAA0A591}" type="presOf" srcId="{A417C9E5-F7C2-4F8B-A146-69F290D259AB}" destId="{017AB368-898D-424D-AF50-A2A61D3E1F06}" srcOrd="0" destOrd="0" presId="urn:microsoft.com/office/officeart/2008/layout/LinedList"/>
    <dgm:cxn modelId="{A9409BE3-2BF9-4CF9-8028-DC880330D7B6}" srcId="{8AD01F86-7601-44EA-843B-F514D03366A3}" destId="{29A5BBD1-ED5F-409B-86C9-B15EFD1F083C}" srcOrd="0" destOrd="0" parTransId="{210344F4-FB2D-4071-BF78-27BC43C24434}" sibTransId="{4DBD9603-271B-4AE4-A590-C5351C20E855}"/>
    <dgm:cxn modelId="{45DCE3F1-4866-49F1-8DF4-1A2043421448}" srcId="{A417C9E5-F7C2-4F8B-A146-69F290D259AB}" destId="{8B0C7B25-2B2A-4C70-B7EB-42C9204BF96D}" srcOrd="0" destOrd="0" parTransId="{3DD2281F-21A4-46F7-BC29-1D4F7BC803D3}" sibTransId="{32C9E4FA-9A9F-4040-87F3-7A191ACE044A}"/>
    <dgm:cxn modelId="{BC9C601E-3746-4BC6-915B-FC1D4AB69091}" type="presParOf" srcId="{C9DD05E6-3B7B-4076-84E9-D06B0FE2E81F}" destId="{B0795E11-C10B-4D47-B43A-7B943107312E}" srcOrd="0" destOrd="0" presId="urn:microsoft.com/office/officeart/2008/layout/LinedList"/>
    <dgm:cxn modelId="{8FAFB289-1378-4CF0-A129-DE960FB522DE}" type="presParOf" srcId="{C9DD05E6-3B7B-4076-84E9-D06B0FE2E81F}" destId="{251A7063-7BBE-4F49-BD25-3F07D2C04ABD}" srcOrd="1" destOrd="0" presId="urn:microsoft.com/office/officeart/2008/layout/LinedList"/>
    <dgm:cxn modelId="{2CFD64E4-86F3-4BAA-9BF0-3FEC78231BB1}" type="presParOf" srcId="{251A7063-7BBE-4F49-BD25-3F07D2C04ABD}" destId="{BF988A19-D714-423F-8F2E-2B84098DF62F}" srcOrd="0" destOrd="0" presId="urn:microsoft.com/office/officeart/2008/layout/LinedList"/>
    <dgm:cxn modelId="{B1E3DB33-066D-461C-A785-3CE8C5AF7D2D}" type="presParOf" srcId="{251A7063-7BBE-4F49-BD25-3F07D2C04ABD}" destId="{80CBC182-E01F-4CCF-AE9D-07BC9427D285}" srcOrd="1" destOrd="0" presId="urn:microsoft.com/office/officeart/2008/layout/LinedList"/>
    <dgm:cxn modelId="{E5EC05F1-3EE4-4162-87E7-F4B42EDE952D}" type="presParOf" srcId="{80CBC182-E01F-4CCF-AE9D-07BC9427D285}" destId="{AC62313E-74B5-4211-9E9E-27FDBCD12E4F}" srcOrd="0" destOrd="0" presId="urn:microsoft.com/office/officeart/2008/layout/LinedList"/>
    <dgm:cxn modelId="{56D2F676-226A-4510-B8BC-6639EE551633}" type="presParOf" srcId="{80CBC182-E01F-4CCF-AE9D-07BC9427D285}" destId="{51A14A3E-A2C5-4576-9B7F-D88693A85A59}" srcOrd="1" destOrd="0" presId="urn:microsoft.com/office/officeart/2008/layout/LinedList"/>
    <dgm:cxn modelId="{1A390FFF-6F4D-4205-BBAB-78F94D642CF7}" type="presParOf" srcId="{51A14A3E-A2C5-4576-9B7F-D88693A85A59}" destId="{8EAB2CAA-7633-4570-B6C0-D53CBB854B8D}" srcOrd="0" destOrd="0" presId="urn:microsoft.com/office/officeart/2008/layout/LinedList"/>
    <dgm:cxn modelId="{76FE33A2-5B95-4703-B1BA-FFDB3E2EA877}" type="presParOf" srcId="{51A14A3E-A2C5-4576-9B7F-D88693A85A59}" destId="{FBA3A9E2-BFB6-4BCD-A144-FA4FEEBF1718}" srcOrd="1" destOrd="0" presId="urn:microsoft.com/office/officeart/2008/layout/LinedList"/>
    <dgm:cxn modelId="{82A8D1C8-7066-4921-9B33-7C3BA0A8D680}" type="presParOf" srcId="{51A14A3E-A2C5-4576-9B7F-D88693A85A59}" destId="{9237518E-33D7-4417-8490-C57BE964197B}" srcOrd="2" destOrd="0" presId="urn:microsoft.com/office/officeart/2008/layout/LinedList"/>
    <dgm:cxn modelId="{510A0B95-10BA-4544-84D2-D92367FDBA78}" type="presParOf" srcId="{80CBC182-E01F-4CCF-AE9D-07BC9427D285}" destId="{76CD2085-389D-440C-8D48-EF0B70F92E45}" srcOrd="2" destOrd="0" presId="urn:microsoft.com/office/officeart/2008/layout/LinedList"/>
    <dgm:cxn modelId="{5D443BE2-E566-48E3-9F2A-CE3024C90DFE}" type="presParOf" srcId="{80CBC182-E01F-4CCF-AE9D-07BC9427D285}" destId="{BF5AB059-322C-428E-901A-78D0DF5B42BB}" srcOrd="3" destOrd="0" presId="urn:microsoft.com/office/officeart/2008/layout/LinedList"/>
    <dgm:cxn modelId="{0409E823-94EB-4FDC-95DC-2E58DE632291}" type="presParOf" srcId="{C9DD05E6-3B7B-4076-84E9-D06B0FE2E81F}" destId="{985E89A4-3C3D-474E-AADE-30C0597192BB}" srcOrd="2" destOrd="0" presId="urn:microsoft.com/office/officeart/2008/layout/LinedList"/>
    <dgm:cxn modelId="{0A4BB4EC-C54D-45AF-AE30-2ED3D2C3C773}" type="presParOf" srcId="{C9DD05E6-3B7B-4076-84E9-D06B0FE2E81F}" destId="{77B197D5-00BF-4243-B390-011413A94EDF}" srcOrd="3" destOrd="0" presId="urn:microsoft.com/office/officeart/2008/layout/LinedList"/>
    <dgm:cxn modelId="{1337D7ED-1227-414D-9B52-D89312FA9B94}" type="presParOf" srcId="{77B197D5-00BF-4243-B390-011413A94EDF}" destId="{017AB368-898D-424D-AF50-A2A61D3E1F06}" srcOrd="0" destOrd="0" presId="urn:microsoft.com/office/officeart/2008/layout/LinedList"/>
    <dgm:cxn modelId="{CA5F3F3E-A58E-4810-BE54-BA9C03FD471E}" type="presParOf" srcId="{77B197D5-00BF-4243-B390-011413A94EDF}" destId="{E362A409-528A-4FC8-81C2-F12A344D8711}" srcOrd="1" destOrd="0" presId="urn:microsoft.com/office/officeart/2008/layout/LinedList"/>
    <dgm:cxn modelId="{381FDC30-18BD-43B9-A658-A46382150895}" type="presParOf" srcId="{E362A409-528A-4FC8-81C2-F12A344D8711}" destId="{CCBE0932-47FA-4BCC-AFC9-E7611E8FB37C}" srcOrd="0" destOrd="0" presId="urn:microsoft.com/office/officeart/2008/layout/LinedList"/>
    <dgm:cxn modelId="{074A8394-EDFD-47D4-8CD1-F2215FBA9A5C}" type="presParOf" srcId="{E362A409-528A-4FC8-81C2-F12A344D8711}" destId="{C85F8DD1-97CC-4AC8-B753-DFCA0E1BD7E4}" srcOrd="1" destOrd="0" presId="urn:microsoft.com/office/officeart/2008/layout/LinedList"/>
    <dgm:cxn modelId="{A6E57BF0-DED1-4E99-B9DA-B0FFFDD29C91}" type="presParOf" srcId="{C85F8DD1-97CC-4AC8-B753-DFCA0E1BD7E4}" destId="{C1547DF9-D0D9-4146-BC1D-44BF9C688C9A}" srcOrd="0" destOrd="0" presId="urn:microsoft.com/office/officeart/2008/layout/LinedList"/>
    <dgm:cxn modelId="{D049FA2D-E3CE-452F-8AB8-BD0EFD77B395}" type="presParOf" srcId="{C85F8DD1-97CC-4AC8-B753-DFCA0E1BD7E4}" destId="{44AB215B-8D15-423E-9911-88961345D550}" srcOrd="1" destOrd="0" presId="urn:microsoft.com/office/officeart/2008/layout/LinedList"/>
    <dgm:cxn modelId="{FFA32AC7-E69F-429E-82E1-29AB632445A1}" type="presParOf" srcId="{C85F8DD1-97CC-4AC8-B753-DFCA0E1BD7E4}" destId="{57C1C5F4-A0F0-40EE-BD2E-A2E7FB8C695D}" srcOrd="2" destOrd="0" presId="urn:microsoft.com/office/officeart/2008/layout/LinedList"/>
    <dgm:cxn modelId="{E747F42F-249B-4CD6-8B50-B238438FDBE7}" type="presParOf" srcId="{E362A409-528A-4FC8-81C2-F12A344D8711}" destId="{291AC719-6A50-40D2-9E2A-14A618489094}" srcOrd="2" destOrd="0" presId="urn:microsoft.com/office/officeart/2008/layout/LinedList"/>
    <dgm:cxn modelId="{20A29ED4-3FFC-437D-927B-B32DCAEE0873}" type="presParOf" srcId="{E362A409-528A-4FC8-81C2-F12A344D8711}" destId="{2C32D660-3C7D-4E40-9CB5-F4C595FE744D}" srcOrd="3" destOrd="0" presId="urn:microsoft.com/office/officeart/2008/layout/LinedList"/>
    <dgm:cxn modelId="{CF8CEE11-77B8-4356-9EAC-114B06659054}" type="presParOf" srcId="{C9DD05E6-3B7B-4076-84E9-D06B0FE2E81F}" destId="{447A29DE-E43D-4F9C-8165-0D0D3408B419}" srcOrd="4" destOrd="0" presId="urn:microsoft.com/office/officeart/2008/layout/LinedList"/>
    <dgm:cxn modelId="{A46F9732-AE89-4F9B-8921-781D2930F168}" type="presParOf" srcId="{C9DD05E6-3B7B-4076-84E9-D06B0FE2E81F}" destId="{35AC1B26-EDE6-4854-99CE-5DB7D1BEA22C}" srcOrd="5" destOrd="0" presId="urn:microsoft.com/office/officeart/2008/layout/LinedList"/>
    <dgm:cxn modelId="{184CB58C-34DE-44D2-B21B-046AD55692D3}" type="presParOf" srcId="{35AC1B26-EDE6-4854-99CE-5DB7D1BEA22C}" destId="{AC55FB37-BCDA-4B2E-8FD4-DD7A4322B98C}" srcOrd="0" destOrd="0" presId="urn:microsoft.com/office/officeart/2008/layout/LinedList"/>
    <dgm:cxn modelId="{56030B79-857F-4342-A959-2E520BF6866E}" type="presParOf" srcId="{35AC1B26-EDE6-4854-99CE-5DB7D1BEA22C}" destId="{D58D442D-0584-45E8-9E99-3C471288759E}" srcOrd="1" destOrd="0" presId="urn:microsoft.com/office/officeart/2008/layout/LinedList"/>
    <dgm:cxn modelId="{DAF2F6D7-9DEA-4C77-9AE1-9D4A13E6CD92}" type="presParOf" srcId="{D58D442D-0584-45E8-9E99-3C471288759E}" destId="{5638F576-1881-468E-B3D1-C033C8EB0A30}" srcOrd="0" destOrd="0" presId="urn:microsoft.com/office/officeart/2008/layout/LinedList"/>
    <dgm:cxn modelId="{E92D001F-8B6C-4C64-B467-359B8FD051D0}" type="presParOf" srcId="{D58D442D-0584-45E8-9E99-3C471288759E}" destId="{0836BABA-3E32-4C75-A2B6-461FB5137F60}" srcOrd="1" destOrd="0" presId="urn:microsoft.com/office/officeart/2008/layout/LinedList"/>
    <dgm:cxn modelId="{0078EB31-4F55-44C3-861E-0ED250004DC9}" type="presParOf" srcId="{0836BABA-3E32-4C75-A2B6-461FB5137F60}" destId="{B95BBAD9-5C9D-4A29-8301-6358685EB761}" srcOrd="0" destOrd="0" presId="urn:microsoft.com/office/officeart/2008/layout/LinedList"/>
    <dgm:cxn modelId="{F714B9FA-343B-41E5-A48D-256C0E2F28CF}" type="presParOf" srcId="{0836BABA-3E32-4C75-A2B6-461FB5137F60}" destId="{CC5895D7-8326-4F39-A2B2-04139961030A}" srcOrd="1" destOrd="0" presId="urn:microsoft.com/office/officeart/2008/layout/LinedList"/>
    <dgm:cxn modelId="{2F39BC4E-4DA7-4852-95B6-AF2CE17C6B2F}" type="presParOf" srcId="{0836BABA-3E32-4C75-A2B6-461FB5137F60}" destId="{981C95FD-AFAD-4524-B445-00AEF70033E8}" srcOrd="2" destOrd="0" presId="urn:microsoft.com/office/officeart/2008/layout/LinedList"/>
    <dgm:cxn modelId="{E2633DFC-2AC4-48C7-9239-BD11969711D7}" type="presParOf" srcId="{D58D442D-0584-45E8-9E99-3C471288759E}" destId="{2962F1C1-AC51-44DC-A826-6D79BE2BAE5D}" srcOrd="2" destOrd="0" presId="urn:microsoft.com/office/officeart/2008/layout/LinedList"/>
    <dgm:cxn modelId="{FA1535CB-6FA0-4EA3-9FF2-14E7C6374CB9}" type="presParOf" srcId="{D58D442D-0584-45E8-9E99-3C471288759E}" destId="{DE0C358C-A7EF-4347-8CC2-8D6934EA23A1}" srcOrd="3" destOrd="0" presId="urn:microsoft.com/office/officeart/2008/layout/LinedList"/>
    <dgm:cxn modelId="{859203A8-65E2-408C-B26D-22EA21CC3E3D}" type="presParOf" srcId="{C9DD05E6-3B7B-4076-84E9-D06B0FE2E81F}" destId="{2D52184E-46E8-4578-AF49-382227870390}" srcOrd="6" destOrd="0" presId="urn:microsoft.com/office/officeart/2008/layout/LinedList"/>
    <dgm:cxn modelId="{756DC79B-D098-4DDD-AA82-D273B4903428}" type="presParOf" srcId="{C9DD05E6-3B7B-4076-84E9-D06B0FE2E81F}" destId="{5BCD8528-6685-4406-9AC1-0709BF87AC20}" srcOrd="7" destOrd="0" presId="urn:microsoft.com/office/officeart/2008/layout/LinedList"/>
    <dgm:cxn modelId="{B2D92978-D151-4EE8-A3C2-6AD06A0AE39D}" type="presParOf" srcId="{5BCD8528-6685-4406-9AC1-0709BF87AC20}" destId="{BEB614CD-6FFE-413F-B73E-0F3490E204AA}" srcOrd="0" destOrd="0" presId="urn:microsoft.com/office/officeart/2008/layout/LinedList"/>
    <dgm:cxn modelId="{815FE79B-04A4-4EA5-8BE1-0FDB5B56DA5A}" type="presParOf" srcId="{5BCD8528-6685-4406-9AC1-0709BF87AC20}" destId="{5B656B90-6B43-467C-A08C-DDE23A2851B7}" srcOrd="1" destOrd="0" presId="urn:microsoft.com/office/officeart/2008/layout/LinedList"/>
    <dgm:cxn modelId="{516B0FF4-9ECE-4C15-8876-D7273BA3FB43}" type="presParOf" srcId="{5B656B90-6B43-467C-A08C-DDE23A2851B7}" destId="{A336EECD-43A3-4213-AB09-2A2C4230462C}" srcOrd="0" destOrd="0" presId="urn:microsoft.com/office/officeart/2008/layout/LinedList"/>
    <dgm:cxn modelId="{8395FD91-A434-471C-BCF9-ADB7ADFE8FFC}" type="presParOf" srcId="{5B656B90-6B43-467C-A08C-DDE23A2851B7}" destId="{D9799C7B-2E6E-439D-A868-80E83E5B3376}" srcOrd="1" destOrd="0" presId="urn:microsoft.com/office/officeart/2008/layout/LinedList"/>
    <dgm:cxn modelId="{85452E32-8CEF-4A4B-B6AB-C2C148B0B4CF}" type="presParOf" srcId="{D9799C7B-2E6E-439D-A868-80E83E5B3376}" destId="{01D69B53-3743-4465-B904-2E4DA08B7F93}" srcOrd="0" destOrd="0" presId="urn:microsoft.com/office/officeart/2008/layout/LinedList"/>
    <dgm:cxn modelId="{B0A05781-9276-4E57-8D7B-1C5159B2C87F}" type="presParOf" srcId="{D9799C7B-2E6E-439D-A868-80E83E5B3376}" destId="{019E93FA-308A-4A7F-A843-1F97E395276B}" srcOrd="1" destOrd="0" presId="urn:microsoft.com/office/officeart/2008/layout/LinedList"/>
    <dgm:cxn modelId="{29808941-26CA-4E2A-A443-1EB71D49246B}" type="presParOf" srcId="{D9799C7B-2E6E-439D-A868-80E83E5B3376}" destId="{ABE51594-2DCF-48C9-812C-1D08FEAE8F3D}" srcOrd="2" destOrd="0" presId="urn:microsoft.com/office/officeart/2008/layout/LinedList"/>
    <dgm:cxn modelId="{B6A31ABC-5715-4894-A8DA-066FB36CEC30}" type="presParOf" srcId="{5B656B90-6B43-467C-A08C-DDE23A2851B7}" destId="{9981B306-58CD-4B24-84ED-58CE5243D49D}" srcOrd="2" destOrd="0" presId="urn:microsoft.com/office/officeart/2008/layout/LinedList"/>
    <dgm:cxn modelId="{786E3E2E-23E4-44FE-975B-DCFDD1EDAB65}" type="presParOf" srcId="{5B656B90-6B43-467C-A08C-DDE23A2851B7}" destId="{721E37DB-0163-450F-BCCD-32A6A2DADE64}" srcOrd="3"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IN" sz="1200" b="0" i="0">
              <a:latin typeface="Cambria" panose="02040503050406030204" pitchFamily="18" charset="0"/>
              <a:ea typeface="Cambria" panose="02040503050406030204" pitchFamily="18" charset="0"/>
            </a:rPr>
            <a:t>Mr. Vishal Sarvaiya</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b="0" i="0"/>
            <a:t>Founder, Shree Vam Industries </a:t>
          </a:r>
        </a:p>
        <a:p>
          <a:r>
            <a:rPr lang="en-IN" sz="1100" b="0" i="0"/>
            <a:t>Rajkot, India</a:t>
          </a:r>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custLinFactNeighborY="58539"/>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1049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US" sz="2500" kern="1200"/>
            <a:t>Institution's Innovation Council </a:t>
          </a:r>
        </a:p>
        <a:p>
          <a:pPr marL="0" lvl="0" indent="0" algn="ctr" defTabSz="1111250">
            <a:lnSpc>
              <a:spcPct val="90000"/>
            </a:lnSpc>
            <a:spcBef>
              <a:spcPct val="0"/>
            </a:spcBef>
            <a:spcAft>
              <a:spcPct val="35000"/>
            </a:spcAft>
            <a:buNone/>
          </a:pPr>
          <a:r>
            <a:rPr lang="en-US" sz="2500" kern="1200"/>
            <a:t>Saurashtra University</a:t>
          </a:r>
        </a:p>
      </dsp:txBody>
      <dsp:txXfrm>
        <a:off x="32361" y="32361"/>
        <a:ext cx="4421553" cy="10401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795E11-C10B-4D47-B43A-7B943107312E}">
      <dsp:nvSpPr>
        <dsp:cNvPr id="0" name=""/>
        <dsp:cNvSpPr/>
      </dsp:nvSpPr>
      <dsp:spPr>
        <a:xfrm>
          <a:off x="0" y="0"/>
          <a:ext cx="5114925" cy="0"/>
        </a:xfrm>
        <a:prstGeom prst="line">
          <a:avLst/>
        </a:prstGeom>
        <a:solidFill>
          <a:schemeClr val="accent2">
            <a:shade val="50000"/>
            <a:hueOff val="0"/>
            <a:satOff val="0"/>
            <a:lumOff val="0"/>
            <a:alphaOff val="0"/>
          </a:schemeClr>
        </a:solidFill>
        <a:ln w="12700" cap="flat" cmpd="sng" algn="ctr">
          <a:solidFill>
            <a:schemeClr val="accent2">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988A19-D714-423F-8F2E-2B84098DF62F}">
      <dsp:nvSpPr>
        <dsp:cNvPr id="0" name=""/>
        <dsp:cNvSpPr/>
      </dsp:nvSpPr>
      <dsp:spPr>
        <a:xfrm>
          <a:off x="0" y="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03:00</a:t>
          </a:r>
        </a:p>
      </dsp:txBody>
      <dsp:txXfrm>
        <a:off x="0" y="0"/>
        <a:ext cx="1022985" cy="476250"/>
      </dsp:txXfrm>
    </dsp:sp>
    <dsp:sp modelId="{FBA3A9E2-BFB6-4BCD-A144-FA4FEEBF1718}">
      <dsp:nvSpPr>
        <dsp:cNvPr id="0" name=""/>
        <dsp:cNvSpPr/>
      </dsp:nvSpPr>
      <dsp:spPr>
        <a:xfrm>
          <a:off x="1099708" y="216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Welcome</a:t>
          </a:r>
        </a:p>
      </dsp:txBody>
      <dsp:txXfrm>
        <a:off x="1099708" y="21626"/>
        <a:ext cx="4015216" cy="432531"/>
      </dsp:txXfrm>
    </dsp:sp>
    <dsp:sp modelId="{76CD2085-389D-440C-8D48-EF0B70F92E45}">
      <dsp:nvSpPr>
        <dsp:cNvPr id="0" name=""/>
        <dsp:cNvSpPr/>
      </dsp:nvSpPr>
      <dsp:spPr>
        <a:xfrm>
          <a:off x="1022985" y="4541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E89A4-3C3D-474E-AADE-30C0597192BB}">
      <dsp:nvSpPr>
        <dsp:cNvPr id="0" name=""/>
        <dsp:cNvSpPr/>
      </dsp:nvSpPr>
      <dsp:spPr>
        <a:xfrm>
          <a:off x="0" y="4762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7AB368-898D-424D-AF50-A2A61D3E1F06}">
      <dsp:nvSpPr>
        <dsp:cNvPr id="0" name=""/>
        <dsp:cNvSpPr/>
      </dsp:nvSpPr>
      <dsp:spPr>
        <a:xfrm>
          <a:off x="0" y="4762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03:05</a:t>
          </a:r>
        </a:p>
      </dsp:txBody>
      <dsp:txXfrm>
        <a:off x="0" y="476250"/>
        <a:ext cx="1022985" cy="476250"/>
      </dsp:txXfrm>
    </dsp:sp>
    <dsp:sp modelId="{44AB215B-8D15-423E-9911-88961345D550}">
      <dsp:nvSpPr>
        <dsp:cNvPr id="0" name=""/>
        <dsp:cNvSpPr/>
      </dsp:nvSpPr>
      <dsp:spPr>
        <a:xfrm>
          <a:off x="1099708" y="4978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Awarness Session</a:t>
          </a:r>
        </a:p>
      </dsp:txBody>
      <dsp:txXfrm>
        <a:off x="1099708" y="497876"/>
        <a:ext cx="4015216" cy="432531"/>
      </dsp:txXfrm>
    </dsp:sp>
    <dsp:sp modelId="{291AC719-6A50-40D2-9E2A-14A618489094}">
      <dsp:nvSpPr>
        <dsp:cNvPr id="0" name=""/>
        <dsp:cNvSpPr/>
      </dsp:nvSpPr>
      <dsp:spPr>
        <a:xfrm>
          <a:off x="1022985" y="9304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7A29DE-E43D-4F9C-8165-0D0D3408B419}">
      <dsp:nvSpPr>
        <dsp:cNvPr id="0" name=""/>
        <dsp:cNvSpPr/>
      </dsp:nvSpPr>
      <dsp:spPr>
        <a:xfrm>
          <a:off x="0" y="952500"/>
          <a:ext cx="5114925" cy="0"/>
        </a:xfrm>
        <a:prstGeom prst="line">
          <a:avLst/>
        </a:prstGeom>
        <a:solidFill>
          <a:schemeClr val="accent2">
            <a:shade val="50000"/>
            <a:hueOff val="-591173"/>
            <a:satOff val="7783"/>
            <a:lumOff val="46617"/>
            <a:alphaOff val="0"/>
          </a:schemeClr>
        </a:solidFill>
        <a:ln w="12700" cap="flat" cmpd="sng" algn="ctr">
          <a:solidFill>
            <a:schemeClr val="accent2">
              <a:shade val="50000"/>
              <a:hueOff val="-591173"/>
              <a:satOff val="7783"/>
              <a:lumOff val="466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55FB37-BCDA-4B2E-8FD4-DD7A4322B98C}">
      <dsp:nvSpPr>
        <dsp:cNvPr id="0" name=""/>
        <dsp:cNvSpPr/>
      </dsp:nvSpPr>
      <dsp:spPr>
        <a:xfrm>
          <a:off x="0" y="95250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04:15</a:t>
          </a:r>
        </a:p>
      </dsp:txBody>
      <dsp:txXfrm>
        <a:off x="0" y="952500"/>
        <a:ext cx="1022985" cy="476250"/>
      </dsp:txXfrm>
    </dsp:sp>
    <dsp:sp modelId="{CC5895D7-8326-4F39-A2B2-04139961030A}">
      <dsp:nvSpPr>
        <dsp:cNvPr id="0" name=""/>
        <dsp:cNvSpPr/>
      </dsp:nvSpPr>
      <dsp:spPr>
        <a:xfrm>
          <a:off x="1099708" y="97412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latin typeface="Cambria" panose="02040503050406030204" pitchFamily="18" charset="0"/>
              <a:ea typeface="Cambria" panose="02040503050406030204" pitchFamily="18" charset="0"/>
            </a:rPr>
            <a:t>Q n A</a:t>
          </a:r>
        </a:p>
      </dsp:txBody>
      <dsp:txXfrm>
        <a:off x="1099708" y="974126"/>
        <a:ext cx="4015216" cy="432531"/>
      </dsp:txXfrm>
    </dsp:sp>
    <dsp:sp modelId="{2962F1C1-AC51-44DC-A826-6D79BE2BAE5D}">
      <dsp:nvSpPr>
        <dsp:cNvPr id="0" name=""/>
        <dsp:cNvSpPr/>
      </dsp:nvSpPr>
      <dsp:spPr>
        <a:xfrm>
          <a:off x="1022985" y="140665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52184E-46E8-4578-AF49-382227870390}">
      <dsp:nvSpPr>
        <dsp:cNvPr id="0" name=""/>
        <dsp:cNvSpPr/>
      </dsp:nvSpPr>
      <dsp:spPr>
        <a:xfrm>
          <a:off x="0" y="1428750"/>
          <a:ext cx="5114925" cy="0"/>
        </a:xfrm>
        <a:prstGeom prst="line">
          <a:avLst/>
        </a:prstGeom>
        <a:solidFill>
          <a:schemeClr val="accent2">
            <a:shade val="50000"/>
            <a:hueOff val="-295587"/>
            <a:satOff val="3892"/>
            <a:lumOff val="23309"/>
            <a:alphaOff val="0"/>
          </a:schemeClr>
        </a:solidFill>
        <a:ln w="12700" cap="flat" cmpd="sng" algn="ctr">
          <a:solidFill>
            <a:schemeClr val="accent2">
              <a:shade val="50000"/>
              <a:hueOff val="-295587"/>
              <a:satOff val="3892"/>
              <a:lumOff val="2330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B614CD-6FFE-413F-B73E-0F3490E204AA}">
      <dsp:nvSpPr>
        <dsp:cNvPr id="0" name=""/>
        <dsp:cNvSpPr/>
      </dsp:nvSpPr>
      <dsp:spPr>
        <a:xfrm>
          <a:off x="0" y="1428750"/>
          <a:ext cx="1022985" cy="476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820" tIns="83820" rIns="83820" bIns="83820" numCol="1" spcCol="1270" anchor="t" anchorCtr="0">
          <a:noAutofit/>
        </a:bodyPr>
        <a:lstStyle/>
        <a:p>
          <a:pPr marL="0" lvl="0" indent="0" algn="l" defTabSz="977900">
            <a:lnSpc>
              <a:spcPct val="90000"/>
            </a:lnSpc>
            <a:spcBef>
              <a:spcPct val="0"/>
            </a:spcBef>
            <a:spcAft>
              <a:spcPct val="35000"/>
            </a:spcAft>
            <a:buNone/>
          </a:pPr>
          <a:r>
            <a:rPr lang="en-US" sz="2200" kern="1200">
              <a:latin typeface="Cambria" panose="02040503050406030204" pitchFamily="18" charset="0"/>
              <a:ea typeface="Cambria" panose="02040503050406030204" pitchFamily="18" charset="0"/>
            </a:rPr>
            <a:t>04:30</a:t>
          </a:r>
        </a:p>
      </dsp:txBody>
      <dsp:txXfrm>
        <a:off x="0" y="1428750"/>
        <a:ext cx="1022985" cy="476250"/>
      </dsp:txXfrm>
    </dsp:sp>
    <dsp:sp modelId="{019E93FA-308A-4A7F-A843-1F97E395276B}">
      <dsp:nvSpPr>
        <dsp:cNvPr id="0" name=""/>
        <dsp:cNvSpPr/>
      </dsp:nvSpPr>
      <dsp:spPr>
        <a:xfrm>
          <a:off x="1099708" y="1450376"/>
          <a:ext cx="4015216" cy="4325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IN" sz="2000" kern="1200">
              <a:latin typeface="Cambria" panose="02040503050406030204" pitchFamily="18" charset="0"/>
              <a:ea typeface="Cambria" panose="02040503050406030204" pitchFamily="18" charset="0"/>
            </a:rPr>
            <a:t>Closing Ceremony</a:t>
          </a:r>
        </a:p>
      </dsp:txBody>
      <dsp:txXfrm>
        <a:off x="1099708" y="1450376"/>
        <a:ext cx="4015216" cy="432531"/>
      </dsp:txXfrm>
    </dsp:sp>
    <dsp:sp modelId="{9981B306-58CD-4B24-84ED-58CE5243D49D}">
      <dsp:nvSpPr>
        <dsp:cNvPr id="0" name=""/>
        <dsp:cNvSpPr/>
      </dsp:nvSpPr>
      <dsp:spPr>
        <a:xfrm>
          <a:off x="1022985" y="1882908"/>
          <a:ext cx="4091940"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48"/>
          <a:ext cx="326136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48"/>
          <a:ext cx="1005342" cy="713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IN" sz="1200" b="0" i="0" kern="1200">
              <a:latin typeface="Cambria" panose="02040503050406030204" pitchFamily="18" charset="0"/>
              <a:ea typeface="Cambria" panose="02040503050406030204" pitchFamily="18" charset="0"/>
            </a:rPr>
            <a:t>Mr. Vishal Sarvaiya</a:t>
          </a:r>
          <a:endParaRPr lang="en-US" sz="1200" kern="1200">
            <a:latin typeface="Cambria" panose="02040503050406030204" pitchFamily="18" charset="0"/>
            <a:ea typeface="Cambria" panose="02040503050406030204" pitchFamily="18" charset="0"/>
          </a:endParaRPr>
        </a:p>
      </dsp:txBody>
      <dsp:txXfrm>
        <a:off x="0" y="348"/>
        <a:ext cx="1005342" cy="713677"/>
      </dsp:txXfrm>
    </dsp:sp>
    <dsp:sp modelId="{CE3F036E-0F79-4532-AB79-A7410FE083C8}">
      <dsp:nvSpPr>
        <dsp:cNvPr id="0" name=""/>
        <dsp:cNvSpPr/>
      </dsp:nvSpPr>
      <dsp:spPr>
        <a:xfrm>
          <a:off x="1047574" y="21501"/>
          <a:ext cx="2210144" cy="226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i="0" kern="1200"/>
            <a:t>Founder, Shree Vam Industries </a:t>
          </a:r>
        </a:p>
        <a:p>
          <a:pPr marL="0" lvl="0" indent="0" algn="l" defTabSz="488950">
            <a:lnSpc>
              <a:spcPct val="90000"/>
            </a:lnSpc>
            <a:spcBef>
              <a:spcPct val="0"/>
            </a:spcBef>
            <a:spcAft>
              <a:spcPct val="35000"/>
            </a:spcAft>
            <a:buNone/>
          </a:pPr>
          <a:r>
            <a:rPr lang="en-IN" sz="1100" b="0" i="0" kern="1200"/>
            <a:t>Rajkot, India</a:t>
          </a:r>
          <a:endParaRPr lang="en-US" sz="1100" kern="1200">
            <a:latin typeface="Cambria" panose="02040503050406030204" pitchFamily="18" charset="0"/>
            <a:ea typeface="Cambria" panose="02040503050406030204" pitchFamily="18" charset="0"/>
          </a:endParaRPr>
        </a:p>
      </dsp:txBody>
      <dsp:txXfrm>
        <a:off x="1047574" y="21501"/>
        <a:ext cx="2210144" cy="226720"/>
      </dsp:txXfrm>
    </dsp:sp>
    <dsp:sp modelId="{65108B0B-C58E-4CA6-AB20-F1429F074B17}">
      <dsp:nvSpPr>
        <dsp:cNvPr id="0" name=""/>
        <dsp:cNvSpPr/>
      </dsp:nvSpPr>
      <dsp:spPr>
        <a:xfrm>
          <a:off x="1005342" y="248221"/>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047574" y="291326"/>
          <a:ext cx="2210144" cy="423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047574" y="291326"/>
        <a:ext cx="2210144" cy="423048"/>
      </dsp:txXfrm>
    </dsp:sp>
    <dsp:sp modelId="{5684AFD3-C23F-431C-A2EA-76B2AAB544DD}">
      <dsp:nvSpPr>
        <dsp:cNvPr id="0" name=""/>
        <dsp:cNvSpPr/>
      </dsp:nvSpPr>
      <dsp:spPr>
        <a:xfrm>
          <a:off x="1005342" y="692423"/>
          <a:ext cx="2252376"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6</Pages>
  <Words>567</Words>
  <Characters>3233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127</cp:revision>
  <cp:lastPrinted>2022-07-01T11:41:00Z</cp:lastPrinted>
  <dcterms:created xsi:type="dcterms:W3CDTF">2020-03-21T09:58:00Z</dcterms:created>
  <dcterms:modified xsi:type="dcterms:W3CDTF">2022-07-01T11:46:00Z</dcterms:modified>
</cp:coreProperties>
</file>